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C0" w:rsidRPr="00321EC0" w:rsidRDefault="00321EC0" w:rsidP="00321EC0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21EC0">
        <w:rPr>
          <w:rFonts w:ascii="Times New Roman" w:hAnsi="Times New Roman" w:cs="Times New Roman"/>
          <w:b/>
        </w:rPr>
        <w:t xml:space="preserve">Program </w:t>
      </w:r>
      <w:proofErr w:type="spellStart"/>
      <w:r w:rsidRPr="00321EC0">
        <w:rPr>
          <w:rFonts w:ascii="Times New Roman" w:hAnsi="Times New Roman" w:cs="Times New Roman"/>
          <w:b/>
        </w:rPr>
        <w:t>Regrantingowy</w:t>
      </w:r>
      <w:proofErr w:type="spellEnd"/>
      <w:r w:rsidRPr="00321EC0">
        <w:rPr>
          <w:rFonts w:ascii="Times New Roman" w:hAnsi="Times New Roman" w:cs="Times New Roman"/>
          <w:b/>
        </w:rPr>
        <w:t xml:space="preserve"> </w:t>
      </w:r>
    </w:p>
    <w:p w:rsidR="00321EC0" w:rsidRPr="00321EC0" w:rsidRDefault="00321EC0" w:rsidP="00321EC0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21EC0">
        <w:rPr>
          <w:rFonts w:ascii="Times New Roman" w:hAnsi="Times New Roman" w:cs="Times New Roman"/>
          <w:b/>
        </w:rPr>
        <w:t xml:space="preserve">„Dbamy o drzewa 4 – inicjatywy społeczne” 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  <w:r w:rsidRPr="00321EC0">
        <w:rPr>
          <w:rFonts w:ascii="Times New Roman" w:hAnsi="Times New Roman" w:cs="Times New Roman"/>
        </w:rPr>
        <w:t xml:space="preserve">Ośrodek Wspierania Organizacji Pozarządowych już po raz czwarty jest Operatorem Programu Regrantingowego „Dbamy o drzewa – inicjatywy społeczne”. W jego ramach odbędzie się </w:t>
      </w:r>
      <w:r w:rsidRPr="00321EC0">
        <w:rPr>
          <w:rFonts w:ascii="Times New Roman" w:hAnsi="Times New Roman" w:cs="Times New Roman"/>
          <w:b/>
          <w:bCs/>
        </w:rPr>
        <w:t>konkurs na małe granty</w:t>
      </w:r>
      <w:r w:rsidRPr="00321EC0">
        <w:rPr>
          <w:rFonts w:ascii="Times New Roman" w:hAnsi="Times New Roman" w:cs="Times New Roman"/>
        </w:rPr>
        <w:t xml:space="preserve"> (do 1 500 zł) dla organizacji pozarządowych z terenu województwa podlaskiego. 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  <w:r w:rsidRPr="00321EC0">
        <w:rPr>
          <w:rFonts w:ascii="Times New Roman" w:hAnsi="Times New Roman" w:cs="Times New Roman"/>
          <w:b/>
          <w:bCs/>
        </w:rPr>
        <w:t>Celem Programu</w:t>
      </w:r>
      <w:r w:rsidRPr="00321EC0">
        <w:rPr>
          <w:rFonts w:ascii="Times New Roman" w:hAnsi="Times New Roman" w:cs="Times New Roman"/>
        </w:rPr>
        <w:t xml:space="preserve"> jest wsparcie animacyjne i edukacyjne, w podejmowaniu działań mających na celu podnoszenie świadomości społecznej o roli, wartości i ochronie </w:t>
      </w:r>
      <w:proofErr w:type="spellStart"/>
      <w:r w:rsidRPr="00321EC0">
        <w:rPr>
          <w:rFonts w:ascii="Times New Roman" w:hAnsi="Times New Roman" w:cs="Times New Roman"/>
        </w:rPr>
        <w:t>zadrzewień</w:t>
      </w:r>
      <w:proofErr w:type="spellEnd"/>
      <w:r w:rsidRPr="00321EC0">
        <w:rPr>
          <w:rFonts w:ascii="Times New Roman" w:hAnsi="Times New Roman" w:cs="Times New Roman"/>
        </w:rPr>
        <w:t xml:space="preserve"> oraz krajobrazu i ładu przestrzennego. </w:t>
      </w:r>
    </w:p>
    <w:p w:rsidR="00321EC0" w:rsidRPr="00321EC0" w:rsidRDefault="00321EC0" w:rsidP="00321EC0">
      <w:pPr>
        <w:spacing w:before="120" w:after="0" w:line="320" w:lineRule="exact"/>
        <w:ind w:left="284" w:hanging="284"/>
        <w:rPr>
          <w:rFonts w:ascii="Times New Roman" w:hAnsi="Times New Roman" w:cs="Times New Roman"/>
          <w:b/>
          <w:bCs/>
        </w:rPr>
      </w:pPr>
      <w:r w:rsidRPr="00321EC0">
        <w:rPr>
          <w:rFonts w:ascii="Times New Roman" w:hAnsi="Times New Roman" w:cs="Times New Roman"/>
          <w:b/>
          <w:bCs/>
        </w:rPr>
        <w:t>Projekty realizowane w ramach Programu powinny m.in.:</w:t>
      </w:r>
    </w:p>
    <w:p w:rsidR="00321EC0" w:rsidRPr="00321EC0" w:rsidRDefault="00321EC0" w:rsidP="00321EC0">
      <w:pPr>
        <w:pStyle w:val="Tekstpodstawowywcity"/>
        <w:numPr>
          <w:ilvl w:val="0"/>
          <w:numId w:val="13"/>
        </w:numPr>
        <w:spacing w:before="60" w:line="260" w:lineRule="atLeast"/>
        <w:rPr>
          <w:sz w:val="22"/>
          <w:szCs w:val="22"/>
        </w:rPr>
      </w:pPr>
      <w:r w:rsidRPr="00321EC0">
        <w:rPr>
          <w:rStyle w:val="editable-pre-wrapped"/>
          <w:sz w:val="22"/>
          <w:szCs w:val="22"/>
        </w:rPr>
        <w:t xml:space="preserve">obejmować działania związane z monitoringiem, inwentaryzacją i ochroną </w:t>
      </w:r>
      <w:proofErr w:type="spellStart"/>
      <w:r w:rsidRPr="00321EC0">
        <w:rPr>
          <w:rStyle w:val="editable-pre-wrapped"/>
          <w:sz w:val="22"/>
          <w:szCs w:val="22"/>
        </w:rPr>
        <w:t>zadrzewień</w:t>
      </w:r>
      <w:proofErr w:type="spellEnd"/>
      <w:r w:rsidRPr="00321EC0">
        <w:rPr>
          <w:rStyle w:val="editable-pre-wrapped"/>
          <w:sz w:val="22"/>
          <w:szCs w:val="22"/>
        </w:rPr>
        <w:t>, w szczególności przed negatywnymi skutkami intensywnego ruchu drogowego i presji inwestycyjnej</w:t>
      </w:r>
      <w:r w:rsidRPr="00321EC0">
        <w:rPr>
          <w:sz w:val="22"/>
          <w:szCs w:val="22"/>
        </w:rPr>
        <w:t>;</w:t>
      </w:r>
    </w:p>
    <w:p w:rsidR="00321EC0" w:rsidRPr="00321EC0" w:rsidRDefault="00321EC0" w:rsidP="00321EC0">
      <w:pPr>
        <w:pStyle w:val="Tekstpodstawowywcity"/>
        <w:numPr>
          <w:ilvl w:val="0"/>
          <w:numId w:val="13"/>
        </w:numPr>
        <w:spacing w:before="60" w:line="260" w:lineRule="atLeast"/>
        <w:rPr>
          <w:sz w:val="22"/>
          <w:szCs w:val="22"/>
        </w:rPr>
      </w:pPr>
      <w:r w:rsidRPr="00321EC0">
        <w:rPr>
          <w:sz w:val="22"/>
          <w:szCs w:val="22"/>
        </w:rPr>
        <w:t>edukować w zakresie roli drzew, krzewów i terenów zieleni z uwzględnieniem warunków społecznych, kulturowych i gospodarczych, w szczególności nt. właściwego prowadzenia zabiegów pielęgnacyjnych;</w:t>
      </w:r>
    </w:p>
    <w:p w:rsidR="00321EC0" w:rsidRPr="00321EC0" w:rsidRDefault="00321EC0" w:rsidP="00321EC0">
      <w:pPr>
        <w:pStyle w:val="Tekstpodstawowywcity"/>
        <w:numPr>
          <w:ilvl w:val="0"/>
          <w:numId w:val="13"/>
        </w:numPr>
        <w:spacing w:before="60" w:line="260" w:lineRule="atLeast"/>
        <w:rPr>
          <w:sz w:val="22"/>
          <w:szCs w:val="22"/>
        </w:rPr>
      </w:pPr>
      <w:r w:rsidRPr="00321EC0">
        <w:rPr>
          <w:sz w:val="22"/>
          <w:szCs w:val="22"/>
        </w:rPr>
        <w:t xml:space="preserve">aktywizować mieszkańców, organizacje pozarządowe i podmioty wymienione w art. 3 ust. 3 </w:t>
      </w:r>
      <w:r w:rsidRPr="00321EC0">
        <w:rPr>
          <w:iCs/>
          <w:sz w:val="22"/>
          <w:szCs w:val="22"/>
        </w:rPr>
        <w:t>ustawy z dnia 24 kwietnia 2003 r. o działalności pożytku publicznego i o wolontariacie</w:t>
      </w:r>
      <w:r w:rsidRPr="00321EC0">
        <w:rPr>
          <w:sz w:val="22"/>
          <w:szCs w:val="22"/>
        </w:rPr>
        <w:t xml:space="preserve"> do podejmowania działań mających na celu ochronę wartości przyrodniczych i walorów krajobrazowych województwa podlaskiego oraz edukację ekologiczną;</w:t>
      </w:r>
    </w:p>
    <w:p w:rsidR="00321EC0" w:rsidRPr="00321EC0" w:rsidRDefault="00321EC0" w:rsidP="00321EC0">
      <w:pPr>
        <w:pStyle w:val="Tekstpodstawowywcity"/>
        <w:numPr>
          <w:ilvl w:val="0"/>
          <w:numId w:val="13"/>
        </w:numPr>
        <w:spacing w:before="60" w:line="260" w:lineRule="atLeast"/>
        <w:rPr>
          <w:sz w:val="22"/>
          <w:szCs w:val="22"/>
        </w:rPr>
      </w:pPr>
      <w:r w:rsidRPr="00321EC0">
        <w:rPr>
          <w:sz w:val="22"/>
          <w:szCs w:val="22"/>
        </w:rPr>
        <w:t xml:space="preserve">budować i utrwalać świadomość oraz wiedzę o walorach środowiskowych regionu poprzez prezentację oraz promocję bogactwa środowiska naturalnego województwa podlaskiego.  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  <w:b/>
          <w:bCs/>
        </w:rPr>
      </w:pP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  <w:b/>
          <w:bCs/>
        </w:rPr>
      </w:pPr>
      <w:r w:rsidRPr="00321EC0">
        <w:rPr>
          <w:rFonts w:ascii="Times New Roman" w:hAnsi="Times New Roman" w:cs="Times New Roman"/>
          <w:b/>
          <w:bCs/>
        </w:rPr>
        <w:t xml:space="preserve">Wnioski o granty można składać drogą mailową w terminie od 11 </w:t>
      </w:r>
      <w:r w:rsidR="000170C8">
        <w:rPr>
          <w:rFonts w:ascii="Times New Roman" w:hAnsi="Times New Roman" w:cs="Times New Roman"/>
          <w:b/>
          <w:bCs/>
        </w:rPr>
        <w:t xml:space="preserve">maja </w:t>
      </w:r>
      <w:bookmarkStart w:id="0" w:name="_GoBack"/>
      <w:bookmarkEnd w:id="0"/>
      <w:r w:rsidRPr="00321EC0">
        <w:rPr>
          <w:rFonts w:ascii="Times New Roman" w:hAnsi="Times New Roman" w:cs="Times New Roman"/>
          <w:b/>
          <w:bCs/>
        </w:rPr>
        <w:t xml:space="preserve">do </w:t>
      </w:r>
      <w:r w:rsidR="00F94593" w:rsidRPr="00F94593">
        <w:rPr>
          <w:rFonts w:ascii="Times New Roman" w:hAnsi="Times New Roman" w:cs="Times New Roman"/>
          <w:b/>
          <w:bCs/>
          <w:color w:val="FF0000"/>
        </w:rPr>
        <w:t>8 czerwca</w:t>
      </w:r>
      <w:r w:rsidRPr="00321EC0">
        <w:rPr>
          <w:rFonts w:ascii="Times New Roman" w:hAnsi="Times New Roman" w:cs="Times New Roman"/>
          <w:b/>
          <w:bCs/>
        </w:rPr>
        <w:t xml:space="preserve"> 2020 roku (do godziny 23:59). 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  <w:r w:rsidRPr="00321EC0">
        <w:rPr>
          <w:rFonts w:ascii="Times New Roman" w:hAnsi="Times New Roman" w:cs="Times New Roman"/>
        </w:rPr>
        <w:t xml:space="preserve">Wszelkie niezbędne informacje znajdują się w dokumentacji konkursowej: 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  <w:r w:rsidRPr="00321EC0">
        <w:rPr>
          <w:rFonts w:ascii="Times New Roman" w:hAnsi="Times New Roman" w:cs="Times New Roman"/>
        </w:rPr>
        <w:t>Regulamin konkursu (link)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  <w:r w:rsidRPr="00321EC0">
        <w:rPr>
          <w:rFonts w:ascii="Times New Roman" w:hAnsi="Times New Roman" w:cs="Times New Roman"/>
        </w:rPr>
        <w:t xml:space="preserve">Wniosek na realizację mikrograntu (link) 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  <w:r w:rsidRPr="00321EC0">
        <w:rPr>
          <w:rFonts w:ascii="Times New Roman" w:hAnsi="Times New Roman" w:cs="Times New Roman"/>
        </w:rPr>
        <w:t>Karta oceny formalnej (link)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  <w:r w:rsidRPr="00321EC0">
        <w:rPr>
          <w:rFonts w:ascii="Times New Roman" w:hAnsi="Times New Roman" w:cs="Times New Roman"/>
        </w:rPr>
        <w:t>Karta oceny merytorycznej (link)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  <w:b/>
          <w:bCs/>
        </w:rPr>
      </w:pPr>
      <w:r w:rsidRPr="00321EC0">
        <w:rPr>
          <w:rFonts w:ascii="Times New Roman" w:hAnsi="Times New Roman" w:cs="Times New Roman"/>
          <w:b/>
          <w:bCs/>
        </w:rPr>
        <w:t xml:space="preserve">W dniu 20 maja 2020 roku odbędzie się online-owe spotkanie edukacyjno-informacyjne na temat konkursu. Szczegóły na temat spotkania dostępne będą na stronie www OWOP oraz na naszym profilu Facebook. 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  <w:r w:rsidRPr="00321EC0">
        <w:rPr>
          <w:rFonts w:ascii="Times New Roman" w:hAnsi="Times New Roman" w:cs="Times New Roman"/>
        </w:rPr>
        <w:t xml:space="preserve">Wszelkich informacji na temat konkursu udziela Katarzyna Potoniec (e-mail: </w:t>
      </w:r>
      <w:hyperlink r:id="rId7" w:history="1">
        <w:r w:rsidRPr="00321EC0">
          <w:rPr>
            <w:rStyle w:val="Hipercze"/>
            <w:rFonts w:ascii="Times New Roman" w:hAnsi="Times New Roman" w:cs="Times New Roman"/>
          </w:rPr>
          <w:t>katarzyna.potoniec@owop.org.pl</w:t>
        </w:r>
      </w:hyperlink>
      <w:r w:rsidRPr="00321EC0">
        <w:rPr>
          <w:rFonts w:ascii="Times New Roman" w:hAnsi="Times New Roman" w:cs="Times New Roman"/>
        </w:rPr>
        <w:t xml:space="preserve">). </w:t>
      </w:r>
    </w:p>
    <w:p w:rsidR="00321EC0" w:rsidRPr="00321EC0" w:rsidRDefault="00321EC0" w:rsidP="00321EC0">
      <w:pPr>
        <w:spacing w:before="120" w:after="0" w:line="320" w:lineRule="exact"/>
        <w:jc w:val="both"/>
        <w:rPr>
          <w:rFonts w:ascii="Times New Roman" w:hAnsi="Times New Roman" w:cs="Times New Roman"/>
        </w:rPr>
      </w:pPr>
    </w:p>
    <w:p w:rsidR="00FB6D35" w:rsidRPr="00321EC0" w:rsidRDefault="00321EC0" w:rsidP="00321EC0">
      <w:pPr>
        <w:spacing w:before="120" w:after="0" w:line="320" w:lineRule="exact"/>
        <w:jc w:val="both"/>
      </w:pPr>
      <w:r w:rsidRPr="00321EC0">
        <w:rPr>
          <w:rFonts w:ascii="Times New Roman" w:hAnsi="Times New Roman" w:cs="Times New Roman"/>
          <w:b/>
          <w:bCs/>
        </w:rPr>
        <w:t xml:space="preserve">Program jest realizowany w ramach zadania zleconego przez Zarząd Województwa Podlaskiego. </w:t>
      </w:r>
    </w:p>
    <w:p w:rsidR="00321EC0" w:rsidRPr="00321EC0" w:rsidRDefault="00321EC0"/>
    <w:sectPr w:rsidR="00321EC0" w:rsidRPr="00321EC0" w:rsidSect="00FB1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02" w:rsidRDefault="00C96802" w:rsidP="00C421EF">
      <w:pPr>
        <w:spacing w:after="0" w:line="240" w:lineRule="auto"/>
      </w:pPr>
      <w:r>
        <w:separator/>
      </w:r>
    </w:p>
  </w:endnote>
  <w:endnote w:type="continuationSeparator" w:id="0">
    <w:p w:rsidR="00C96802" w:rsidRDefault="00C96802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5" w:rsidRDefault="00252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5" w:rsidRDefault="0025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02" w:rsidRDefault="00C96802" w:rsidP="00C421EF">
      <w:pPr>
        <w:spacing w:after="0" w:line="240" w:lineRule="auto"/>
      </w:pPr>
      <w:r>
        <w:separator/>
      </w:r>
    </w:p>
  </w:footnote>
  <w:footnote w:type="continuationSeparator" w:id="0">
    <w:p w:rsidR="00C96802" w:rsidRDefault="00C96802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5" w:rsidRDefault="00284A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6" o:spid="_x0000_s2050" type="#_x0000_t75" style="position:absolute;margin-left:0;margin-top:0;width:453.5pt;height:304.55pt;z-index:-251654656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EF" w:rsidRDefault="00284A98">
    <w:pPr>
      <w:pStyle w:val="Nagwek"/>
    </w:pPr>
    <w:r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7" o:spid="_x0000_s2051" type="#_x0000_t75" style="position:absolute;margin-left:0;margin-top:0;width:453.5pt;height:304.55pt;z-index:-251653632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  <w:r w:rsidR="00380E79"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79"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79"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5" w:rsidRDefault="00284A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5" o:spid="_x0000_s2049" type="#_x0000_t75" style="position:absolute;margin-left:0;margin-top:0;width:453.5pt;height:304.55pt;z-index:-251655680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E22"/>
    <w:multiLevelType w:val="hybridMultilevel"/>
    <w:tmpl w:val="AB7E88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FC6130"/>
    <w:multiLevelType w:val="hybridMultilevel"/>
    <w:tmpl w:val="74102E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1339E"/>
    <w:multiLevelType w:val="hybridMultilevel"/>
    <w:tmpl w:val="18CE057E"/>
    <w:lvl w:ilvl="0" w:tplc="21EA8552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1EF"/>
    <w:rsid w:val="000170C8"/>
    <w:rsid w:val="000570C2"/>
    <w:rsid w:val="00064E0F"/>
    <w:rsid w:val="000A28B4"/>
    <w:rsid w:val="000A3511"/>
    <w:rsid w:val="000C4E44"/>
    <w:rsid w:val="000D19A3"/>
    <w:rsid w:val="000D6B10"/>
    <w:rsid w:val="001115AD"/>
    <w:rsid w:val="00120844"/>
    <w:rsid w:val="0012351E"/>
    <w:rsid w:val="0017724D"/>
    <w:rsid w:val="001807B9"/>
    <w:rsid w:val="0018662A"/>
    <w:rsid w:val="001A0483"/>
    <w:rsid w:val="001D78D5"/>
    <w:rsid w:val="002419D3"/>
    <w:rsid w:val="00243A24"/>
    <w:rsid w:val="00252806"/>
    <w:rsid w:val="00252B55"/>
    <w:rsid w:val="002606A6"/>
    <w:rsid w:val="00277CB2"/>
    <w:rsid w:val="00281B62"/>
    <w:rsid w:val="00284A98"/>
    <w:rsid w:val="002937F4"/>
    <w:rsid w:val="002C380C"/>
    <w:rsid w:val="002F26CC"/>
    <w:rsid w:val="00321EC0"/>
    <w:rsid w:val="003304B6"/>
    <w:rsid w:val="003416CE"/>
    <w:rsid w:val="00380E79"/>
    <w:rsid w:val="003B3024"/>
    <w:rsid w:val="003E10BB"/>
    <w:rsid w:val="003F76FA"/>
    <w:rsid w:val="00406E3B"/>
    <w:rsid w:val="00430A23"/>
    <w:rsid w:val="0043271F"/>
    <w:rsid w:val="00436E78"/>
    <w:rsid w:val="00474659"/>
    <w:rsid w:val="004E1484"/>
    <w:rsid w:val="004F45BB"/>
    <w:rsid w:val="00531B09"/>
    <w:rsid w:val="0053268E"/>
    <w:rsid w:val="005505A7"/>
    <w:rsid w:val="00561CDE"/>
    <w:rsid w:val="005641F1"/>
    <w:rsid w:val="005973D8"/>
    <w:rsid w:val="005B51C6"/>
    <w:rsid w:val="005C601D"/>
    <w:rsid w:val="005E2F39"/>
    <w:rsid w:val="0060593F"/>
    <w:rsid w:val="0062294E"/>
    <w:rsid w:val="00665050"/>
    <w:rsid w:val="006863B4"/>
    <w:rsid w:val="00737DA4"/>
    <w:rsid w:val="0074444D"/>
    <w:rsid w:val="00761A68"/>
    <w:rsid w:val="00766643"/>
    <w:rsid w:val="0077423C"/>
    <w:rsid w:val="007874A0"/>
    <w:rsid w:val="0079174B"/>
    <w:rsid w:val="007C6AFB"/>
    <w:rsid w:val="007D1883"/>
    <w:rsid w:val="0080599C"/>
    <w:rsid w:val="00821308"/>
    <w:rsid w:val="008261C1"/>
    <w:rsid w:val="008338E1"/>
    <w:rsid w:val="00860E56"/>
    <w:rsid w:val="008767F7"/>
    <w:rsid w:val="008A39FC"/>
    <w:rsid w:val="008D7CAC"/>
    <w:rsid w:val="00906349"/>
    <w:rsid w:val="00936F57"/>
    <w:rsid w:val="009415B2"/>
    <w:rsid w:val="009568A9"/>
    <w:rsid w:val="009752FD"/>
    <w:rsid w:val="00991A10"/>
    <w:rsid w:val="009A3786"/>
    <w:rsid w:val="009D4E39"/>
    <w:rsid w:val="009E1743"/>
    <w:rsid w:val="009E56DC"/>
    <w:rsid w:val="00A22E88"/>
    <w:rsid w:val="00A22F4B"/>
    <w:rsid w:val="00A35AF5"/>
    <w:rsid w:val="00A55370"/>
    <w:rsid w:val="00AA30AF"/>
    <w:rsid w:val="00AA4090"/>
    <w:rsid w:val="00AC63B7"/>
    <w:rsid w:val="00AF052E"/>
    <w:rsid w:val="00B04D24"/>
    <w:rsid w:val="00B11720"/>
    <w:rsid w:val="00B33BD6"/>
    <w:rsid w:val="00B675D5"/>
    <w:rsid w:val="00B70890"/>
    <w:rsid w:val="00B8190C"/>
    <w:rsid w:val="00B91166"/>
    <w:rsid w:val="00BA4574"/>
    <w:rsid w:val="00BC4BCA"/>
    <w:rsid w:val="00BD033D"/>
    <w:rsid w:val="00BD30F5"/>
    <w:rsid w:val="00BD69B6"/>
    <w:rsid w:val="00BE2B55"/>
    <w:rsid w:val="00BF00D6"/>
    <w:rsid w:val="00C1368A"/>
    <w:rsid w:val="00C300E9"/>
    <w:rsid w:val="00C421EF"/>
    <w:rsid w:val="00C57C43"/>
    <w:rsid w:val="00C7432E"/>
    <w:rsid w:val="00C74B73"/>
    <w:rsid w:val="00C82FD3"/>
    <w:rsid w:val="00C93BC1"/>
    <w:rsid w:val="00C96802"/>
    <w:rsid w:val="00CC5E16"/>
    <w:rsid w:val="00CE0496"/>
    <w:rsid w:val="00CF448D"/>
    <w:rsid w:val="00CF466A"/>
    <w:rsid w:val="00D0273B"/>
    <w:rsid w:val="00D33DF4"/>
    <w:rsid w:val="00D51557"/>
    <w:rsid w:val="00D64AF7"/>
    <w:rsid w:val="00D74903"/>
    <w:rsid w:val="00DB77C9"/>
    <w:rsid w:val="00DD5131"/>
    <w:rsid w:val="00DD66C6"/>
    <w:rsid w:val="00DE1F1A"/>
    <w:rsid w:val="00DE7E7D"/>
    <w:rsid w:val="00E0012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EF73DA"/>
    <w:rsid w:val="00F00CE5"/>
    <w:rsid w:val="00F10DF0"/>
    <w:rsid w:val="00F248EE"/>
    <w:rsid w:val="00F24CCB"/>
    <w:rsid w:val="00F27156"/>
    <w:rsid w:val="00F337AA"/>
    <w:rsid w:val="00F348E2"/>
    <w:rsid w:val="00F61CB5"/>
    <w:rsid w:val="00F74319"/>
    <w:rsid w:val="00F94593"/>
    <w:rsid w:val="00FA4BE0"/>
    <w:rsid w:val="00FA7223"/>
    <w:rsid w:val="00FB1223"/>
    <w:rsid w:val="00FB6D35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CCF590"/>
  <w15:docId w15:val="{37197FB2-F689-4F3A-AF68-96F00D60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505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321EC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1E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arzyna.potoniec@owo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D123.A9D564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Użytkownik systemu Windows</cp:lastModifiedBy>
  <cp:revision>6</cp:revision>
  <cp:lastPrinted>2018-04-24T07:56:00Z</cp:lastPrinted>
  <dcterms:created xsi:type="dcterms:W3CDTF">2020-05-07T12:05:00Z</dcterms:created>
  <dcterms:modified xsi:type="dcterms:W3CDTF">2020-06-03T12:06:00Z</dcterms:modified>
</cp:coreProperties>
</file>