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C" w:rsidRDefault="004C52AC" w:rsidP="004C52AC">
      <w:pPr>
        <w:spacing w:before="240" w:after="0" w:line="320" w:lineRule="exact"/>
        <w:jc w:val="center"/>
        <w:rPr>
          <w:rFonts w:cstheme="minorHAnsi"/>
          <w:b/>
          <w:sz w:val="24"/>
          <w:szCs w:val="24"/>
        </w:rPr>
      </w:pPr>
    </w:p>
    <w:p w:rsidR="004C52AC" w:rsidRDefault="004C52AC" w:rsidP="004C52AC">
      <w:pPr>
        <w:spacing w:before="240" w:after="0" w:line="320" w:lineRule="exact"/>
        <w:jc w:val="center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>Regulamin Programu Regrantingowego „</w:t>
      </w:r>
      <w:r>
        <w:rPr>
          <w:rFonts w:cstheme="minorHAnsi"/>
          <w:b/>
          <w:sz w:val="24"/>
          <w:szCs w:val="24"/>
        </w:rPr>
        <w:t>Osiedla w działaniu</w:t>
      </w:r>
      <w:r w:rsidRPr="00380E79">
        <w:rPr>
          <w:rFonts w:cstheme="minorHAnsi"/>
          <w:b/>
          <w:sz w:val="24"/>
          <w:szCs w:val="24"/>
        </w:rPr>
        <w:t xml:space="preserve">” </w:t>
      </w:r>
      <w:r>
        <w:rPr>
          <w:rFonts w:cstheme="minorHAnsi"/>
          <w:b/>
          <w:sz w:val="24"/>
          <w:szCs w:val="24"/>
        </w:rPr>
        <w:br/>
      </w:r>
      <w:r w:rsidRPr="00380E79">
        <w:rPr>
          <w:rFonts w:cstheme="minorHAnsi"/>
          <w:b/>
          <w:sz w:val="24"/>
          <w:szCs w:val="24"/>
        </w:rPr>
        <w:t xml:space="preserve">realizowanego przez Ośrodek Wspierania Organizacji Pozarządowych </w:t>
      </w:r>
      <w:r>
        <w:rPr>
          <w:rFonts w:cstheme="minorHAnsi"/>
          <w:b/>
          <w:sz w:val="24"/>
          <w:szCs w:val="24"/>
        </w:rPr>
        <w:br/>
        <w:t xml:space="preserve">i Federację Organizacji Pozarządowych Miasta Białystok </w:t>
      </w:r>
    </w:p>
    <w:p w:rsidR="004C52AC" w:rsidRDefault="004C52AC" w:rsidP="004C52AC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</w:p>
    <w:p w:rsidR="004C52AC" w:rsidRPr="00380E79" w:rsidRDefault="004C52AC" w:rsidP="004C52AC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 xml:space="preserve"> I. Informacje i zasady ogólne</w:t>
      </w:r>
    </w:p>
    <w:p w:rsidR="004C52AC" w:rsidRPr="00C76F76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1.</w:t>
      </w:r>
      <w:r w:rsidRPr="00380E79">
        <w:rPr>
          <w:rFonts w:cstheme="minorHAnsi"/>
        </w:rPr>
        <w:tab/>
        <w:t>Program Regrantingowy „</w:t>
      </w:r>
      <w:r>
        <w:rPr>
          <w:rFonts w:cstheme="minorHAnsi"/>
        </w:rPr>
        <w:t>Osiedla w działaniu</w:t>
      </w:r>
      <w:r w:rsidRPr="00380E79">
        <w:rPr>
          <w:rFonts w:cstheme="minorHAnsi"/>
        </w:rPr>
        <w:t>” (dalej zwany Programem)  organizowany jest w celu wsparcia animacyjnego</w:t>
      </w:r>
      <w:r>
        <w:rPr>
          <w:rFonts w:cstheme="minorHAnsi"/>
        </w:rPr>
        <w:t xml:space="preserve">, </w:t>
      </w:r>
      <w:r w:rsidRPr="00380E79">
        <w:rPr>
          <w:rFonts w:cstheme="minorHAnsi"/>
        </w:rPr>
        <w:t>edukacyjnego</w:t>
      </w:r>
      <w:r>
        <w:rPr>
          <w:rFonts w:cstheme="minorHAnsi"/>
        </w:rPr>
        <w:t xml:space="preserve"> i </w:t>
      </w:r>
      <w:r w:rsidRPr="00380E79">
        <w:rPr>
          <w:rFonts w:cstheme="minorHAnsi"/>
        </w:rPr>
        <w:t xml:space="preserve">w podejmowaniu działań mających </w:t>
      </w:r>
      <w:r>
        <w:rPr>
          <w:rFonts w:cstheme="minorHAnsi"/>
        </w:rPr>
        <w:br/>
      </w:r>
      <w:r w:rsidRPr="00C76F76">
        <w:rPr>
          <w:rFonts w:cstheme="minorHAnsi"/>
        </w:rPr>
        <w:t xml:space="preserve">na celu </w:t>
      </w:r>
      <w:r w:rsidRPr="00C76F76">
        <w:rPr>
          <w:rStyle w:val="editable-pre-wrapped"/>
        </w:rPr>
        <w:t>wspomaganie rozwoju wspólnot i społeczności lokalnych na terenie Miasta Białegostoku</w:t>
      </w:r>
      <w:r w:rsidRPr="00C76F76">
        <w:rPr>
          <w:rFonts w:cstheme="minorHAnsi"/>
        </w:rPr>
        <w:t xml:space="preserve">. 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2.</w:t>
      </w:r>
      <w:r w:rsidRPr="00380E79">
        <w:rPr>
          <w:rFonts w:cstheme="minorHAnsi"/>
        </w:rPr>
        <w:tab/>
        <w:t>Operatorem Programu jest Ośrodek Wspierania Organizacji Pozarządowych</w:t>
      </w:r>
      <w:r>
        <w:rPr>
          <w:rFonts w:cstheme="minorHAnsi"/>
        </w:rPr>
        <w:t xml:space="preserve"> i Federacja Organizacji Pozarządowych Miasta Białystok</w:t>
      </w:r>
      <w:r w:rsidRPr="00380E79">
        <w:rPr>
          <w:rFonts w:cstheme="minorHAnsi"/>
        </w:rPr>
        <w:t>.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3.</w:t>
      </w:r>
      <w:r w:rsidRPr="00380E79">
        <w:rPr>
          <w:rFonts w:cstheme="minorHAnsi"/>
        </w:rPr>
        <w:tab/>
        <w:t>W ramach Programu zostanie przyznanych co najmniej 1</w:t>
      </w:r>
      <w:r>
        <w:rPr>
          <w:rFonts w:cstheme="minorHAnsi"/>
        </w:rPr>
        <w:t xml:space="preserve">2 </w:t>
      </w:r>
      <w:r w:rsidRPr="00380E79">
        <w:rPr>
          <w:rFonts w:cstheme="minorHAnsi"/>
        </w:rPr>
        <w:t xml:space="preserve">grantów na realizację projektów </w:t>
      </w:r>
      <w:r>
        <w:rPr>
          <w:rFonts w:cstheme="minorHAnsi"/>
        </w:rPr>
        <w:br/>
      </w:r>
      <w:r w:rsidRPr="00380E79">
        <w:rPr>
          <w:rFonts w:cstheme="minorHAnsi"/>
        </w:rPr>
        <w:t xml:space="preserve">w obszarze </w:t>
      </w:r>
      <w:r w:rsidRPr="004F24C4">
        <w:rPr>
          <w:rFonts w:cstheme="minorHAnsi"/>
        </w:rPr>
        <w:t>zadania publicznego Miasta Białegostoku</w:t>
      </w:r>
      <w:r>
        <w:rPr>
          <w:rFonts w:cstheme="minorHAnsi"/>
        </w:rPr>
        <w:t xml:space="preserve"> </w:t>
      </w:r>
      <w:r>
        <w:t>w zakresie działalności wspomagającej rozwój wspólnot i społeczności lokalnych</w:t>
      </w:r>
      <w:r w:rsidRPr="00380E79">
        <w:rPr>
          <w:rFonts w:cstheme="minorHAnsi"/>
        </w:rPr>
        <w:t>.</w:t>
      </w:r>
    </w:p>
    <w:p w:rsidR="004C52AC" w:rsidRPr="00380E79" w:rsidRDefault="004C52AC" w:rsidP="004C52AC">
      <w:pPr>
        <w:spacing w:before="120" w:after="0" w:line="320" w:lineRule="exact"/>
        <w:ind w:left="284" w:hanging="284"/>
        <w:rPr>
          <w:rFonts w:cstheme="minorHAnsi"/>
        </w:rPr>
      </w:pPr>
      <w:r w:rsidRPr="00380E79">
        <w:rPr>
          <w:rFonts w:cstheme="minorHAnsi"/>
        </w:rPr>
        <w:t>4.</w:t>
      </w:r>
      <w:r w:rsidRPr="00380E79">
        <w:rPr>
          <w:rFonts w:cstheme="minorHAnsi"/>
        </w:rPr>
        <w:tab/>
        <w:t xml:space="preserve">Wysokość środków przeznaczonych na realizację </w:t>
      </w:r>
      <w:r>
        <w:rPr>
          <w:rFonts w:cstheme="minorHAnsi"/>
        </w:rPr>
        <w:t xml:space="preserve">projektów </w:t>
      </w:r>
      <w:r w:rsidRPr="00380E79">
        <w:rPr>
          <w:rFonts w:cstheme="minorHAnsi"/>
        </w:rPr>
        <w:t xml:space="preserve">wynosi </w:t>
      </w:r>
      <w:r w:rsidRPr="00C76F76">
        <w:rPr>
          <w:rFonts w:cstheme="minorHAnsi"/>
        </w:rPr>
        <w:t>łącznie</w:t>
      </w:r>
      <w:r>
        <w:rPr>
          <w:rFonts w:cstheme="minorHAnsi"/>
        </w:rPr>
        <w:t xml:space="preserve"> 36</w:t>
      </w:r>
      <w:r w:rsidRPr="00380E79">
        <w:rPr>
          <w:rFonts w:cstheme="minorHAnsi"/>
        </w:rPr>
        <w:t> 000,00 zł.</w:t>
      </w:r>
    </w:p>
    <w:p w:rsidR="004C52AC" w:rsidRPr="00C74B73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5.</w:t>
      </w:r>
      <w:r w:rsidRPr="00380E79">
        <w:rPr>
          <w:rFonts w:cstheme="minorHAnsi"/>
        </w:rPr>
        <w:tab/>
        <w:t xml:space="preserve"> W Programie mogą brać udział organizacje pozarządowe w rozumieniu art. 3 ust. 2 </w:t>
      </w:r>
      <w:r>
        <w:rPr>
          <w:rFonts w:cstheme="minorHAnsi"/>
        </w:rPr>
        <w:t xml:space="preserve">i </w:t>
      </w:r>
      <w:r w:rsidRPr="00380E79">
        <w:rPr>
          <w:rFonts w:cstheme="minorHAnsi"/>
        </w:rPr>
        <w:t xml:space="preserve">ust. 3 </w:t>
      </w:r>
      <w:r w:rsidRPr="00C74B73">
        <w:rPr>
          <w:rFonts w:cstheme="minorHAnsi"/>
        </w:rPr>
        <w:t>ustawy z dnia 24 kwietnia 2003 r. o działalności pożytku publicznego i o wolontariacie w zakresie prowadzenia działalności pożytku publicznego</w:t>
      </w:r>
      <w:r>
        <w:rPr>
          <w:rFonts w:cstheme="minorHAnsi"/>
        </w:rPr>
        <w:t xml:space="preserve">, w tym stowarzyszenia zwykłe. </w:t>
      </w:r>
    </w:p>
    <w:p w:rsidR="004C52AC" w:rsidRPr="00C74B73" w:rsidRDefault="004C52AC" w:rsidP="004C52AC">
      <w:pPr>
        <w:spacing w:before="120" w:after="0" w:line="320" w:lineRule="exact"/>
        <w:ind w:left="284" w:hanging="284"/>
        <w:rPr>
          <w:rFonts w:cstheme="minorHAnsi"/>
        </w:rPr>
      </w:pPr>
      <w:r w:rsidRPr="00C74B73">
        <w:rPr>
          <w:rFonts w:cstheme="minorHAnsi"/>
        </w:rPr>
        <w:t>6.</w:t>
      </w:r>
      <w:r w:rsidRPr="00C74B73">
        <w:rPr>
          <w:rFonts w:cstheme="minorHAnsi"/>
        </w:rPr>
        <w:tab/>
        <w:t>Projekty realizowane w ramach Programu</w:t>
      </w:r>
      <w:r>
        <w:rPr>
          <w:rFonts w:cstheme="minorHAnsi"/>
        </w:rPr>
        <w:t xml:space="preserve"> będą: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Style w:val="editable-pre-wrapped"/>
        </w:rPr>
      </w:pPr>
      <w:r w:rsidRPr="00380E79">
        <w:rPr>
          <w:rFonts w:cstheme="minorHAnsi"/>
        </w:rPr>
        <w:t>a)</w:t>
      </w:r>
      <w:r>
        <w:rPr>
          <w:rFonts w:cstheme="minorHAnsi"/>
        </w:rPr>
        <w:t xml:space="preserve"> </w:t>
      </w:r>
      <w:r>
        <w:rPr>
          <w:rStyle w:val="editable-pre-wrapped"/>
        </w:rPr>
        <w:t xml:space="preserve">przyczyniać się do rozwoju wspólnot i społeczności lokalnych; 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Style w:val="editable-pre-wrapped"/>
        </w:rPr>
      </w:pPr>
      <w:r>
        <w:rPr>
          <w:rStyle w:val="editable-pre-wrapped"/>
        </w:rPr>
        <w:t xml:space="preserve">b) wzmacniać rozwój świadomości obywatelskiej i społecznej mieszkańców; 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Style w:val="editable-pre-wrapped"/>
        </w:rPr>
      </w:pPr>
      <w:r>
        <w:rPr>
          <w:rStyle w:val="editable-pre-wrapped"/>
        </w:rPr>
        <w:t>c) przygotowane na podstawie rozpoznania potrzeb lokalnych.</w:t>
      </w:r>
    </w:p>
    <w:p w:rsidR="004C52AC" w:rsidRPr="00380E79" w:rsidRDefault="004C52AC" w:rsidP="004C52AC">
      <w:pPr>
        <w:spacing w:before="4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7.</w:t>
      </w:r>
      <w:r w:rsidRPr="00380E79">
        <w:rPr>
          <w:rFonts w:cstheme="minorHAnsi"/>
        </w:rPr>
        <w:tab/>
        <w:t xml:space="preserve">Preferowane będą projekty, które: 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Style w:val="editable-pre-wrapped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</w:r>
      <w:r>
        <w:rPr>
          <w:rFonts w:cstheme="minorHAnsi"/>
        </w:rPr>
        <w:t>u</w:t>
      </w:r>
      <w:r>
        <w:rPr>
          <w:rStyle w:val="editable-pre-wrapped"/>
        </w:rPr>
        <w:t xml:space="preserve">względniają uczestnictwo osób niepełnosprawnych; 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Style w:val="editable-pre-wrapped"/>
        </w:rPr>
      </w:pPr>
      <w:r>
        <w:rPr>
          <w:rStyle w:val="editable-pre-wrapped"/>
        </w:rPr>
        <w:t xml:space="preserve">b) angażują społeczności lokalne w formie wolontariatu; 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Style w:val="editable-pre-wrapped"/>
        </w:rPr>
      </w:pPr>
      <w:r>
        <w:rPr>
          <w:rStyle w:val="editable-pre-wrapped"/>
        </w:rPr>
        <w:t xml:space="preserve">c)  będę realizowane na terenie osiedli, na których nie działają rady osiedli. </w:t>
      </w:r>
    </w:p>
    <w:p w:rsidR="004C52AC" w:rsidRPr="00380E79" w:rsidRDefault="004C52AC" w:rsidP="004C52AC">
      <w:pPr>
        <w:spacing w:before="4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  <w:t>G</w:t>
      </w:r>
      <w:r w:rsidRPr="00380E79">
        <w:rPr>
          <w:rFonts w:cstheme="minorHAnsi"/>
        </w:rPr>
        <w:t>rant nie może być przeznaczony na:</w:t>
      </w:r>
    </w:p>
    <w:p w:rsidR="004C52AC" w:rsidRPr="00380E79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 xml:space="preserve">przedsięwzięcia, które są dofinansowane z budżetu samorządu </w:t>
      </w:r>
      <w:r>
        <w:rPr>
          <w:rFonts w:cstheme="minorHAnsi"/>
        </w:rPr>
        <w:t>miasta;</w:t>
      </w:r>
    </w:p>
    <w:p w:rsidR="004C52AC" w:rsidRPr="00380E79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>pokrycie deficytu zrealizowanych wcześniej przedsięwzięć;</w:t>
      </w:r>
    </w:p>
    <w:p w:rsidR="004C52AC" w:rsidRPr="00380E79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>zakup gruntów, zakup i/lub remont budynków i lokali;</w:t>
      </w:r>
    </w:p>
    <w:p w:rsidR="004C52AC" w:rsidRPr="00380E79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d)</w:t>
      </w:r>
      <w:r w:rsidRPr="00380E79">
        <w:rPr>
          <w:rFonts w:cstheme="minorHAnsi"/>
        </w:rPr>
        <w:tab/>
        <w:t>działalność gospodarczą podmiotów prowadzących działalność pożytku publicznego;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e)</w:t>
      </w:r>
      <w:r w:rsidRPr="00380E79">
        <w:rPr>
          <w:rFonts w:cstheme="minorHAnsi"/>
        </w:rPr>
        <w:tab/>
        <w:t>udzielanie pomocy finansowej osobom fizycznym lub prawnym;</w:t>
      </w: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</w:p>
    <w:p w:rsidR="004C52AC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</w:p>
    <w:p w:rsidR="004C52AC" w:rsidRPr="00380E79" w:rsidRDefault="004C52AC" w:rsidP="004C52AC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380E79">
        <w:rPr>
          <w:rFonts w:cstheme="minorHAnsi"/>
        </w:rPr>
        <w:t>f)</w:t>
      </w:r>
      <w:r w:rsidRPr="00380E79">
        <w:rPr>
          <w:rFonts w:cstheme="minorHAnsi"/>
        </w:rPr>
        <w:tab/>
        <w:t>działalność polityczną lub religijną.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9.</w:t>
      </w:r>
      <w:r w:rsidRPr="00380E79">
        <w:rPr>
          <w:rFonts w:cstheme="minorHAnsi"/>
        </w:rPr>
        <w:tab/>
        <w:t xml:space="preserve">Koszty wpisane w budżet będą weryfikowane pod kątem zgodności z cenami obowiązującymi </w:t>
      </w:r>
      <w:r>
        <w:rPr>
          <w:rFonts w:cstheme="minorHAnsi"/>
        </w:rPr>
        <w:br/>
      </w:r>
      <w:r w:rsidRPr="00380E79">
        <w:rPr>
          <w:rFonts w:cstheme="minorHAnsi"/>
        </w:rPr>
        <w:t>na rynku.</w:t>
      </w:r>
    </w:p>
    <w:p w:rsidR="004C52AC" w:rsidRPr="00380E79" w:rsidRDefault="004C52AC" w:rsidP="004C52AC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Informacje o naborze</w:t>
      </w:r>
    </w:p>
    <w:p w:rsidR="004C52AC" w:rsidRDefault="004C52AC" w:rsidP="004C52AC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Nabór ofert </w:t>
      </w:r>
      <w:r w:rsidRPr="00C76F76">
        <w:rPr>
          <w:rFonts w:cstheme="minorHAnsi"/>
        </w:rPr>
        <w:t>będzie prowadzony</w:t>
      </w:r>
      <w:r w:rsidRPr="00462BD6">
        <w:rPr>
          <w:rFonts w:cstheme="minorHAnsi"/>
          <w:color w:val="FF0000"/>
        </w:rPr>
        <w:t xml:space="preserve"> </w:t>
      </w:r>
      <w:r>
        <w:rPr>
          <w:rFonts w:cstheme="minorHAnsi"/>
        </w:rPr>
        <w:t>od</w:t>
      </w:r>
      <w:r w:rsidRPr="00C02E5C">
        <w:rPr>
          <w:rFonts w:cstheme="minorHAnsi"/>
        </w:rPr>
        <w:t xml:space="preserve"> </w:t>
      </w:r>
      <w:r>
        <w:rPr>
          <w:rFonts w:cstheme="minorHAnsi"/>
        </w:rPr>
        <w:t>25 czerwca do</w:t>
      </w:r>
      <w:r w:rsidRPr="00C02E5C">
        <w:rPr>
          <w:rFonts w:cstheme="minorHAnsi"/>
        </w:rPr>
        <w:t xml:space="preserve"> </w:t>
      </w:r>
      <w:r>
        <w:rPr>
          <w:rFonts w:cstheme="minorHAnsi"/>
        </w:rPr>
        <w:t>10 lipca</w:t>
      </w:r>
      <w:r w:rsidRPr="00C02E5C">
        <w:rPr>
          <w:rFonts w:cstheme="minorHAnsi"/>
        </w:rPr>
        <w:t xml:space="preserve"> 2018 r. </w:t>
      </w:r>
    </w:p>
    <w:p w:rsidR="004C52AC" w:rsidRPr="00462BD6" w:rsidRDefault="004C52AC" w:rsidP="004C52AC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462BD6">
        <w:rPr>
          <w:rFonts w:cstheme="minorHAnsi"/>
        </w:rPr>
        <w:t xml:space="preserve">Informacja o konkursie oraz trybie składania wniosków zostanie podana do wiadomości na stronie internetowej operatora www.owop.org.pl oraz www.federacja.bialystok.pl, a także na portalu </w:t>
      </w:r>
      <w:r>
        <w:rPr>
          <w:rFonts w:cstheme="minorHAnsi"/>
        </w:rPr>
        <w:t xml:space="preserve">miejskim </w:t>
      </w:r>
      <w:r w:rsidRPr="00462BD6">
        <w:rPr>
          <w:rFonts w:cstheme="minorHAnsi"/>
        </w:rPr>
        <w:t xml:space="preserve">www.cas.bialystok.pl. </w:t>
      </w:r>
    </w:p>
    <w:p w:rsidR="004C52AC" w:rsidRPr="00380E79" w:rsidRDefault="004C52AC" w:rsidP="004C52AC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Pr="00380E79">
        <w:rPr>
          <w:rFonts w:cstheme="minorHAnsi"/>
        </w:rPr>
        <w:t xml:space="preserve">perator świadczyć będzie </w:t>
      </w:r>
      <w:proofErr w:type="spellStart"/>
      <w:r w:rsidRPr="00380E79">
        <w:rPr>
          <w:rFonts w:cstheme="minorHAnsi"/>
        </w:rPr>
        <w:t>pomoc</w:t>
      </w:r>
      <w:proofErr w:type="spellEnd"/>
      <w:r w:rsidRPr="00380E79">
        <w:rPr>
          <w:rFonts w:cstheme="minorHAnsi"/>
        </w:rPr>
        <w:t xml:space="preserve"> </w:t>
      </w:r>
      <w:r>
        <w:rPr>
          <w:rFonts w:cstheme="minorHAnsi"/>
        </w:rPr>
        <w:t>edukacyjną</w:t>
      </w:r>
      <w:r w:rsidRPr="00380E79">
        <w:rPr>
          <w:rFonts w:cstheme="minorHAnsi"/>
        </w:rPr>
        <w:t xml:space="preserve"> na rzecz potencjalnych </w:t>
      </w:r>
      <w:proofErr w:type="spellStart"/>
      <w:r w:rsidRPr="00380E79">
        <w:rPr>
          <w:rFonts w:cstheme="minorHAnsi"/>
        </w:rPr>
        <w:t>grantobiorców</w:t>
      </w:r>
      <w:proofErr w:type="spellEnd"/>
      <w:r w:rsidRPr="00380E79">
        <w:rPr>
          <w:rFonts w:cstheme="minorHAnsi"/>
        </w:rPr>
        <w:t xml:space="preserve"> w zakresie przygotowania </w:t>
      </w:r>
      <w:r>
        <w:rPr>
          <w:rFonts w:cstheme="minorHAnsi"/>
        </w:rPr>
        <w:t xml:space="preserve">i realizacji </w:t>
      </w:r>
      <w:r w:rsidRPr="00380E79">
        <w:rPr>
          <w:rFonts w:cstheme="minorHAnsi"/>
        </w:rPr>
        <w:t xml:space="preserve">oferty w biurze projektu </w:t>
      </w:r>
      <w:r>
        <w:rPr>
          <w:rFonts w:cstheme="minorHAnsi"/>
        </w:rPr>
        <w:t>2</w:t>
      </w:r>
      <w:r w:rsidRPr="00380E79">
        <w:rPr>
          <w:rFonts w:cstheme="minorHAnsi"/>
        </w:rPr>
        <w:t xml:space="preserve"> dni w tygodniu</w:t>
      </w:r>
      <w:r>
        <w:rPr>
          <w:rFonts w:cstheme="minorHAnsi"/>
        </w:rPr>
        <w:t xml:space="preserve"> (poniedziałek, środa) </w:t>
      </w:r>
      <w:r w:rsidRPr="00380E79">
        <w:rPr>
          <w:rFonts w:cstheme="minorHAnsi"/>
        </w:rPr>
        <w:t>w godz. 7.30-15.30.</w:t>
      </w:r>
      <w:r>
        <w:rPr>
          <w:rFonts w:cstheme="minorHAnsi"/>
        </w:rPr>
        <w:t xml:space="preserve"> </w:t>
      </w:r>
    </w:p>
    <w:p w:rsidR="004C52AC" w:rsidRPr="00C76F76" w:rsidRDefault="004C52AC" w:rsidP="004C52AC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C76F76">
        <w:rPr>
          <w:rFonts w:cstheme="minorHAnsi"/>
        </w:rPr>
        <w:t xml:space="preserve">Oferty składa się na wniosku, którego wzór został określony w Załączniku Nr 1 do niniejszego Regulaminu. </w:t>
      </w:r>
    </w:p>
    <w:p w:rsidR="004C52AC" w:rsidRPr="00380E79" w:rsidRDefault="004C52AC" w:rsidP="004C52AC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Składnie ofert </w:t>
      </w:r>
      <w:r>
        <w:rPr>
          <w:rFonts w:cstheme="minorHAnsi"/>
        </w:rPr>
        <w:t xml:space="preserve">odbywać się będzie osobiście w biurze projektu przy ul. Modlińskiej 6 lok. U3 (Ośrodek Wspierania Organizacji Pozarządowych) lub przez przesłanie </w:t>
      </w:r>
      <w:proofErr w:type="spellStart"/>
      <w:r>
        <w:rPr>
          <w:rFonts w:cstheme="minorHAnsi"/>
        </w:rPr>
        <w:t>skanów</w:t>
      </w:r>
      <w:proofErr w:type="spellEnd"/>
      <w:r>
        <w:rPr>
          <w:rFonts w:cstheme="minorHAnsi"/>
        </w:rPr>
        <w:t xml:space="preserve"> oryginału pocztą elektroniczną na adres: </w:t>
      </w:r>
      <w:r w:rsidRPr="00380E79">
        <w:rPr>
          <w:rFonts w:cstheme="minorHAnsi"/>
        </w:rPr>
        <w:t xml:space="preserve"> </w:t>
      </w:r>
      <w:r>
        <w:rPr>
          <w:rFonts w:cstheme="minorHAnsi"/>
        </w:rPr>
        <w:t>agnieszka.olender@owop.org.pl.</w:t>
      </w:r>
    </w:p>
    <w:p w:rsidR="004C52AC" w:rsidRPr="00380E79" w:rsidRDefault="004C52AC" w:rsidP="004C52AC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380E79">
        <w:rPr>
          <w:rFonts w:cstheme="minorHAnsi"/>
          <w:b/>
          <w:sz w:val="24"/>
          <w:szCs w:val="24"/>
        </w:rPr>
        <w:t xml:space="preserve">III. </w:t>
      </w:r>
      <w:r>
        <w:rPr>
          <w:rFonts w:cstheme="minorHAnsi"/>
          <w:b/>
          <w:sz w:val="24"/>
          <w:szCs w:val="24"/>
        </w:rPr>
        <w:t>Zasady otwartego konkursu ofert</w:t>
      </w:r>
    </w:p>
    <w:p w:rsidR="004C52AC" w:rsidRPr="00380E79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W ramach konkursu zostaną przyznane granty w planowanej </w:t>
      </w:r>
      <w:r w:rsidRPr="00C76F76">
        <w:rPr>
          <w:rFonts w:cstheme="minorHAnsi"/>
        </w:rPr>
        <w:t>łącznej</w:t>
      </w:r>
      <w:r>
        <w:rPr>
          <w:rFonts w:cstheme="minorHAnsi"/>
        </w:rPr>
        <w:t xml:space="preserve"> </w:t>
      </w:r>
      <w:r w:rsidRPr="00380E79">
        <w:rPr>
          <w:rFonts w:cstheme="minorHAnsi"/>
        </w:rPr>
        <w:t xml:space="preserve">kwocie </w:t>
      </w:r>
      <w:r>
        <w:rPr>
          <w:rFonts w:cstheme="minorHAnsi"/>
        </w:rPr>
        <w:t>36</w:t>
      </w:r>
      <w:r w:rsidRPr="00380E79">
        <w:rPr>
          <w:rFonts w:cstheme="minorHAnsi"/>
        </w:rPr>
        <w:t> 000,00 zł.</w:t>
      </w:r>
    </w:p>
    <w:p w:rsidR="004C52AC" w:rsidRPr="00380E79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Jeden podmiot może złożyć jedną ofertę </w:t>
      </w:r>
      <w:r w:rsidRPr="00380E79">
        <w:rPr>
          <w:rFonts w:cstheme="minorHAnsi"/>
        </w:rPr>
        <w:t>w ramach konkursu.</w:t>
      </w:r>
    </w:p>
    <w:p w:rsidR="004C52AC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>M</w:t>
      </w:r>
      <w:r>
        <w:rPr>
          <w:rFonts w:cstheme="minorHAnsi"/>
        </w:rPr>
        <w:t xml:space="preserve">aksymalna wysokość jednego </w:t>
      </w:r>
      <w:r w:rsidRPr="00380E79">
        <w:rPr>
          <w:rFonts w:cstheme="minorHAnsi"/>
        </w:rPr>
        <w:t xml:space="preserve">grantu: </w:t>
      </w:r>
      <w:r>
        <w:rPr>
          <w:rFonts w:cstheme="minorHAnsi"/>
        </w:rPr>
        <w:t>3 0</w:t>
      </w:r>
      <w:r w:rsidRPr="00380E79">
        <w:rPr>
          <w:rFonts w:cstheme="minorHAnsi"/>
        </w:rPr>
        <w:t>00</w:t>
      </w:r>
      <w:r>
        <w:rPr>
          <w:rFonts w:cstheme="minorHAnsi"/>
        </w:rPr>
        <w:t>,00</w:t>
      </w:r>
      <w:r w:rsidRPr="00380E79">
        <w:rPr>
          <w:rFonts w:cstheme="minorHAnsi"/>
        </w:rPr>
        <w:t xml:space="preserve"> zł. </w:t>
      </w:r>
    </w:p>
    <w:p w:rsidR="004C52AC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C74B73">
        <w:rPr>
          <w:rFonts w:cstheme="minorHAnsi"/>
        </w:rPr>
        <w:t>Wymagany jest wkład</w:t>
      </w:r>
      <w:r w:rsidRPr="00380E79">
        <w:rPr>
          <w:rFonts w:cstheme="minorHAnsi"/>
        </w:rPr>
        <w:t xml:space="preserve"> </w:t>
      </w:r>
      <w:r>
        <w:rPr>
          <w:rFonts w:cstheme="minorHAnsi"/>
        </w:rPr>
        <w:t xml:space="preserve">własny </w:t>
      </w:r>
      <w:r>
        <w:rPr>
          <w:rStyle w:val="editable-pre-wrapped"/>
        </w:rPr>
        <w:t xml:space="preserve">finansowy i/lub niefinansowy w postaci wkładu osobowego i/lub rzeczowego </w:t>
      </w:r>
      <w:r>
        <w:rPr>
          <w:rFonts w:cstheme="minorHAnsi"/>
        </w:rPr>
        <w:t>w wysokości co najmniej 10 % wartości projektu.</w:t>
      </w:r>
    </w:p>
    <w:p w:rsidR="004C52AC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 xml:space="preserve">Projekty wyłonione w konkursie </w:t>
      </w:r>
      <w:r w:rsidRPr="00C76F76">
        <w:rPr>
          <w:rFonts w:cstheme="minorHAnsi"/>
        </w:rPr>
        <w:t>będą</w:t>
      </w:r>
      <w:r w:rsidRPr="00380E79">
        <w:rPr>
          <w:rFonts w:cstheme="minorHAnsi"/>
        </w:rPr>
        <w:t xml:space="preserve"> realizowane </w:t>
      </w:r>
      <w:r>
        <w:rPr>
          <w:rFonts w:cstheme="minorHAnsi"/>
        </w:rPr>
        <w:t xml:space="preserve">w okresie </w:t>
      </w:r>
      <w:r w:rsidRPr="00380E79">
        <w:rPr>
          <w:rFonts w:cstheme="minorHAnsi"/>
        </w:rPr>
        <w:t>od 1</w:t>
      </w:r>
      <w:r>
        <w:rPr>
          <w:rFonts w:cstheme="minorHAnsi"/>
        </w:rPr>
        <w:t xml:space="preserve">3 lipca </w:t>
      </w:r>
      <w:r w:rsidRPr="00380E79">
        <w:rPr>
          <w:rFonts w:cstheme="minorHAnsi"/>
        </w:rPr>
        <w:t xml:space="preserve">do </w:t>
      </w:r>
      <w:r>
        <w:rPr>
          <w:rFonts w:cstheme="minorHAnsi"/>
        </w:rPr>
        <w:t xml:space="preserve">16 września </w:t>
      </w:r>
      <w:r w:rsidRPr="00380E79">
        <w:rPr>
          <w:rFonts w:cstheme="minorHAnsi"/>
        </w:rPr>
        <w:t>201</w:t>
      </w:r>
      <w:r>
        <w:rPr>
          <w:rFonts w:cstheme="minorHAnsi"/>
        </w:rPr>
        <w:t>8</w:t>
      </w:r>
      <w:r w:rsidRPr="00380E79">
        <w:rPr>
          <w:rFonts w:cstheme="minorHAnsi"/>
        </w:rPr>
        <w:t xml:space="preserve"> r.</w:t>
      </w:r>
      <w:r>
        <w:rPr>
          <w:rFonts w:cstheme="minorHAnsi"/>
        </w:rPr>
        <w:t xml:space="preserve"> </w:t>
      </w:r>
    </w:p>
    <w:p w:rsidR="004C52AC" w:rsidRPr="00380E79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Wsparcie animatora i edukatora dostępne jest wszystkim potencjalnym </w:t>
      </w:r>
      <w:proofErr w:type="spellStart"/>
      <w:r>
        <w:rPr>
          <w:rFonts w:cstheme="minorHAnsi"/>
        </w:rPr>
        <w:t>grantobiorcom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i realizatorom w okresie pisania </w:t>
      </w:r>
      <w:r w:rsidRPr="00C76F76">
        <w:rPr>
          <w:rFonts w:cstheme="minorHAnsi"/>
        </w:rPr>
        <w:t>ofert</w:t>
      </w:r>
      <w:r>
        <w:rPr>
          <w:rFonts w:cstheme="minorHAnsi"/>
        </w:rPr>
        <w:t xml:space="preserve"> oraz realizacji projektu. </w:t>
      </w:r>
    </w:p>
    <w:p w:rsidR="004C52AC" w:rsidRPr="00380E79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80E79">
        <w:rPr>
          <w:rFonts w:cstheme="minorHAnsi"/>
        </w:rPr>
        <w:t>Złożona</w:t>
      </w:r>
      <w:r>
        <w:rPr>
          <w:rFonts w:cstheme="minorHAnsi"/>
        </w:rPr>
        <w:t xml:space="preserve"> oferta </w:t>
      </w:r>
      <w:r w:rsidRPr="00380E79">
        <w:rPr>
          <w:rFonts w:cstheme="minorHAnsi"/>
        </w:rPr>
        <w:t xml:space="preserve">oceniana jest pod względem formalnym i merytorycznym. </w:t>
      </w:r>
    </w:p>
    <w:p w:rsidR="004C52AC" w:rsidRDefault="004C52AC" w:rsidP="004C52A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jc w:val="both"/>
        <w:rPr>
          <w:rFonts w:cstheme="minorHAnsi"/>
        </w:rPr>
      </w:pPr>
      <w:r w:rsidRPr="00C76F76">
        <w:rPr>
          <w:rFonts w:cstheme="minorHAnsi"/>
        </w:rPr>
        <w:t>Komisja oceny ofert dokona</w:t>
      </w:r>
      <w:r w:rsidRPr="00380E79">
        <w:rPr>
          <w:rFonts w:cstheme="minorHAnsi"/>
        </w:rPr>
        <w:t xml:space="preserve"> oceny formalnej w oparciu o następujące kryteria:</w:t>
      </w:r>
    </w:p>
    <w:p w:rsidR="004C52AC" w:rsidRDefault="004C52AC" w:rsidP="004C52AC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  <w:b/>
        </w:rPr>
      </w:pPr>
    </w:p>
    <w:p w:rsidR="004C52AC" w:rsidRDefault="004C52AC" w:rsidP="004C52AC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  <w:b/>
        </w:rPr>
      </w:pPr>
    </w:p>
    <w:p w:rsidR="004C52AC" w:rsidRDefault="004C52AC" w:rsidP="004C52AC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  <w:b/>
        </w:rPr>
      </w:pPr>
    </w:p>
    <w:p w:rsidR="004C52AC" w:rsidRDefault="004C52AC" w:rsidP="004C52AC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  <w:b/>
        </w:rPr>
      </w:pPr>
    </w:p>
    <w:p w:rsidR="004C52AC" w:rsidRPr="0028639D" w:rsidRDefault="004C52AC" w:rsidP="004C52AC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  <w:b/>
        </w:rPr>
      </w:pPr>
      <w:r w:rsidRPr="0028639D">
        <w:rPr>
          <w:rFonts w:cstheme="minorHAnsi"/>
          <w:b/>
        </w:rPr>
        <w:t xml:space="preserve">KRYTERIA </w:t>
      </w:r>
      <w:r>
        <w:rPr>
          <w:rFonts w:cstheme="minorHAnsi"/>
          <w:b/>
        </w:rPr>
        <w:t xml:space="preserve">OCENY </w:t>
      </w:r>
      <w:r w:rsidRPr="0028639D">
        <w:rPr>
          <w:rFonts w:cstheme="minorHAnsi"/>
          <w:b/>
        </w:rPr>
        <w:t>FORMALNE</w:t>
      </w:r>
      <w:r>
        <w:rPr>
          <w:rFonts w:cstheme="minorHAnsi"/>
          <w:b/>
        </w:rPr>
        <w:t>J</w:t>
      </w:r>
    </w:p>
    <w:p w:rsidR="004C52AC" w:rsidRPr="0028639D" w:rsidRDefault="004C52AC" w:rsidP="004C52AC">
      <w:pPr>
        <w:pStyle w:val="Akapitzlist"/>
        <w:numPr>
          <w:ilvl w:val="0"/>
          <w:numId w:val="14"/>
        </w:numPr>
        <w:spacing w:before="120" w:after="0" w:line="320" w:lineRule="exact"/>
        <w:jc w:val="both"/>
        <w:rPr>
          <w:rFonts w:cstheme="minorHAnsi"/>
        </w:rPr>
      </w:pPr>
      <w:r w:rsidRPr="0028639D">
        <w:rPr>
          <w:rFonts w:cstheme="minorHAnsi"/>
        </w:rPr>
        <w:t>oferta zost</w:t>
      </w:r>
      <w:r>
        <w:rPr>
          <w:rFonts w:cstheme="minorHAnsi"/>
        </w:rPr>
        <w:t>ała złożona przez uprawnionego p</w:t>
      </w:r>
      <w:r w:rsidRPr="0028639D">
        <w:rPr>
          <w:rFonts w:cstheme="minorHAnsi"/>
        </w:rPr>
        <w:t>rojektodawcę,</w:t>
      </w:r>
    </w:p>
    <w:p w:rsidR="004C52AC" w:rsidRPr="0028639D" w:rsidRDefault="004C52AC" w:rsidP="004C52AC">
      <w:pPr>
        <w:pStyle w:val="Akapitzlist"/>
        <w:numPr>
          <w:ilvl w:val="0"/>
          <w:numId w:val="14"/>
        </w:numPr>
        <w:spacing w:before="120" w:after="0" w:line="320" w:lineRule="exact"/>
        <w:jc w:val="both"/>
        <w:rPr>
          <w:rFonts w:cstheme="minorHAnsi"/>
        </w:rPr>
      </w:pPr>
      <w:r w:rsidRPr="0028639D">
        <w:rPr>
          <w:rFonts w:cstheme="minorHAnsi"/>
        </w:rPr>
        <w:t xml:space="preserve">oferta wypełniona jest prawidłowo, a do operatora wpłynął </w:t>
      </w:r>
      <w:proofErr w:type="spellStart"/>
      <w:r w:rsidRPr="0028639D">
        <w:rPr>
          <w:rFonts w:cstheme="minorHAnsi"/>
        </w:rPr>
        <w:t>skan</w:t>
      </w:r>
      <w:proofErr w:type="spellEnd"/>
      <w:r w:rsidRPr="0028639D">
        <w:rPr>
          <w:rFonts w:cstheme="minorHAnsi"/>
        </w:rPr>
        <w:t xml:space="preserve"> lub dokumenty dostarczone osobiście i podpisane przez uprawnione osoby, </w:t>
      </w:r>
    </w:p>
    <w:p w:rsidR="004C52AC" w:rsidRPr="0028639D" w:rsidRDefault="004C52AC" w:rsidP="004C52AC">
      <w:pPr>
        <w:pStyle w:val="Akapitzlist"/>
        <w:numPr>
          <w:ilvl w:val="0"/>
          <w:numId w:val="14"/>
        </w:numPr>
        <w:spacing w:before="120" w:after="0" w:line="320" w:lineRule="exact"/>
        <w:jc w:val="both"/>
        <w:rPr>
          <w:rFonts w:cstheme="minorHAnsi"/>
        </w:rPr>
      </w:pPr>
      <w:r w:rsidRPr="0028639D">
        <w:rPr>
          <w:rFonts w:cstheme="minorHAnsi"/>
        </w:rPr>
        <w:t>termin realizacji mi</w:t>
      </w:r>
      <w:r>
        <w:rPr>
          <w:rFonts w:cstheme="minorHAnsi"/>
        </w:rPr>
        <w:t>eści się w określonych</w:t>
      </w:r>
      <w:r w:rsidRPr="0028639D">
        <w:rPr>
          <w:rFonts w:cstheme="minorHAnsi"/>
        </w:rPr>
        <w:t xml:space="preserve"> ramach czasowych,</w:t>
      </w:r>
    </w:p>
    <w:p w:rsidR="004C52AC" w:rsidRPr="0028639D" w:rsidRDefault="004C52AC" w:rsidP="004C52AC">
      <w:pPr>
        <w:pStyle w:val="Akapitzlist"/>
        <w:numPr>
          <w:ilvl w:val="0"/>
          <w:numId w:val="14"/>
        </w:numPr>
        <w:spacing w:before="120" w:after="0" w:line="320" w:lineRule="exact"/>
        <w:jc w:val="both"/>
        <w:rPr>
          <w:rFonts w:cstheme="minorHAnsi"/>
        </w:rPr>
      </w:pPr>
      <w:r w:rsidRPr="0028639D">
        <w:rPr>
          <w:rFonts w:cstheme="minorHAnsi"/>
        </w:rPr>
        <w:t>jest zapewniony wkład własny w wysokości co najmniej 10 % wartości projektu,</w:t>
      </w:r>
    </w:p>
    <w:p w:rsidR="004C52AC" w:rsidRPr="0028639D" w:rsidRDefault="004C52AC" w:rsidP="004C52AC">
      <w:pPr>
        <w:pStyle w:val="Akapitzlist"/>
        <w:numPr>
          <w:ilvl w:val="0"/>
          <w:numId w:val="14"/>
        </w:numPr>
        <w:spacing w:before="120" w:after="0" w:line="320" w:lineRule="exact"/>
        <w:jc w:val="both"/>
        <w:rPr>
          <w:rFonts w:cstheme="minorHAnsi"/>
        </w:rPr>
      </w:pPr>
      <w:r w:rsidRPr="0028639D">
        <w:rPr>
          <w:rFonts w:cstheme="minorHAnsi"/>
        </w:rPr>
        <w:t>p</w:t>
      </w:r>
      <w:r>
        <w:rPr>
          <w:rStyle w:val="editable-pre-wrapped"/>
        </w:rPr>
        <w:t xml:space="preserve">rojekt będzie realizowany w zakresie priorytetowych zadań publicznych </w:t>
      </w:r>
      <w:r w:rsidRPr="00462BD6">
        <w:rPr>
          <w:rStyle w:val="editable-pre-wrapped"/>
          <w:i/>
        </w:rPr>
        <w:t xml:space="preserve">Programu współpracy Miasta Białystok z organizacjami pozarządowymi oraz innymi podmiotami prowadzącymi działalność pożytku publicznego na 2018 rok,                      </w:t>
      </w:r>
      <w:r>
        <w:rPr>
          <w:rStyle w:val="editable-pre-wrapped"/>
        </w:rPr>
        <w:t xml:space="preserve">                                                                             </w:t>
      </w:r>
      <w:r w:rsidRPr="0028639D">
        <w:rPr>
          <w:rFonts w:cstheme="minorHAnsi"/>
        </w:rPr>
        <w:t xml:space="preserve">   </w:t>
      </w:r>
    </w:p>
    <w:p w:rsidR="004C52AC" w:rsidRPr="00C76F76" w:rsidRDefault="004C52AC" w:rsidP="004C52AC">
      <w:pPr>
        <w:pStyle w:val="Akapitzlist"/>
        <w:numPr>
          <w:ilvl w:val="0"/>
          <w:numId w:val="14"/>
        </w:numPr>
        <w:spacing w:before="120" w:after="0" w:line="320" w:lineRule="exact"/>
        <w:jc w:val="both"/>
        <w:rPr>
          <w:rFonts w:cstheme="minorHAnsi"/>
        </w:rPr>
      </w:pPr>
      <w:r>
        <w:rPr>
          <w:rFonts w:cstheme="minorHAnsi"/>
        </w:rPr>
        <w:t>projekt</w:t>
      </w:r>
      <w:r w:rsidRPr="0028639D">
        <w:rPr>
          <w:rFonts w:cstheme="minorHAnsi"/>
        </w:rPr>
        <w:t xml:space="preserve"> będzie </w:t>
      </w:r>
      <w:r>
        <w:rPr>
          <w:rFonts w:cstheme="minorHAnsi"/>
        </w:rPr>
        <w:t>realizowany</w:t>
      </w:r>
      <w:r w:rsidRPr="0028639D">
        <w:rPr>
          <w:rFonts w:cstheme="minorHAnsi"/>
        </w:rPr>
        <w:t xml:space="preserve"> na terenie Miasta Białystok</w:t>
      </w:r>
      <w:r>
        <w:rPr>
          <w:rFonts w:cstheme="minorHAnsi"/>
        </w:rPr>
        <w:t xml:space="preserve"> i </w:t>
      </w:r>
      <w:r w:rsidRPr="00C76F76">
        <w:rPr>
          <w:rFonts w:cstheme="minorHAnsi"/>
        </w:rPr>
        <w:t xml:space="preserve">adresowany do mieszkańców Białegostoku. </w:t>
      </w:r>
    </w:p>
    <w:p w:rsidR="004C52AC" w:rsidRPr="00C74B73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9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 xml:space="preserve">Oferty, które spełnią wszystkie powyższe wymagania formalne, zostaną </w:t>
      </w:r>
      <w:r>
        <w:rPr>
          <w:rFonts w:cstheme="minorHAnsi"/>
        </w:rPr>
        <w:t>ocenione m</w:t>
      </w:r>
      <w:r w:rsidRPr="00380E79">
        <w:rPr>
          <w:rFonts w:cstheme="minorHAnsi"/>
        </w:rPr>
        <w:t>erytoryczn</w:t>
      </w:r>
      <w:r>
        <w:rPr>
          <w:rFonts w:cstheme="minorHAnsi"/>
        </w:rPr>
        <w:t>ie przez k</w:t>
      </w:r>
      <w:r w:rsidRPr="00380E79">
        <w:rPr>
          <w:rFonts w:cstheme="minorHAnsi"/>
        </w:rPr>
        <w:t>omisj</w:t>
      </w:r>
      <w:r>
        <w:rPr>
          <w:rFonts w:cstheme="minorHAnsi"/>
        </w:rPr>
        <w:t>ę k</w:t>
      </w:r>
      <w:r w:rsidRPr="00380E79">
        <w:rPr>
          <w:rFonts w:cstheme="minorHAnsi"/>
        </w:rPr>
        <w:t>onkursow</w:t>
      </w:r>
      <w:r>
        <w:rPr>
          <w:rFonts w:cstheme="minorHAnsi"/>
        </w:rPr>
        <w:t>ą. W skład k</w:t>
      </w:r>
      <w:r w:rsidRPr="00380E79">
        <w:rPr>
          <w:rFonts w:cstheme="minorHAnsi"/>
        </w:rPr>
        <w:t>omisji będ</w:t>
      </w:r>
      <w:r>
        <w:rPr>
          <w:rFonts w:cstheme="minorHAnsi"/>
        </w:rPr>
        <w:t xml:space="preserve">ą wchodzili </w:t>
      </w:r>
      <w:r>
        <w:rPr>
          <w:rStyle w:val="editable-pre-wrapped"/>
        </w:rPr>
        <w:t>przedstawiciele Prezydenta Miasta Białegostoku (Centrum Aktywności Społecznej), przedstawiciel operatora i partnera.</w:t>
      </w:r>
    </w:p>
    <w:p w:rsidR="004C52AC" w:rsidRPr="00380E79" w:rsidRDefault="004C52AC" w:rsidP="004C52AC">
      <w:pPr>
        <w:spacing w:before="120" w:after="0" w:line="320" w:lineRule="exact"/>
        <w:ind w:left="284" w:hanging="284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 xml:space="preserve"> Członkowie k</w:t>
      </w:r>
      <w:r w:rsidRPr="00380E79">
        <w:rPr>
          <w:rFonts w:cstheme="minorHAnsi"/>
        </w:rPr>
        <w:t xml:space="preserve">omisji podpiszą deklaracje bezstronności. </w:t>
      </w:r>
    </w:p>
    <w:p w:rsidR="004C52AC" w:rsidRPr="00380E79" w:rsidRDefault="004C52AC" w:rsidP="004C52AC">
      <w:pPr>
        <w:spacing w:before="120" w:after="0" w:line="320" w:lineRule="exact"/>
        <w:ind w:left="426" w:hanging="426"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Komisja k</w:t>
      </w:r>
      <w:r w:rsidRPr="00380E79">
        <w:rPr>
          <w:rFonts w:cstheme="minorHAnsi"/>
        </w:rPr>
        <w:t xml:space="preserve">onkursowa będzie opiniowała złożone oferty pod względem merytorycznym zgodnie </w:t>
      </w:r>
      <w:r>
        <w:rPr>
          <w:rFonts w:cstheme="minorHAnsi"/>
        </w:rPr>
        <w:br/>
      </w:r>
      <w:r w:rsidRPr="00380E79">
        <w:rPr>
          <w:rFonts w:cstheme="minorHAnsi"/>
        </w:rPr>
        <w:t>z następującymi kryteriami merytorycznymi i przyp</w:t>
      </w:r>
      <w:r>
        <w:rPr>
          <w:rFonts w:cstheme="minorHAnsi"/>
        </w:rPr>
        <w:t>isaną im punktacją (gdzie 0 pkt</w:t>
      </w:r>
      <w:r w:rsidRPr="00380E79">
        <w:rPr>
          <w:rFonts w:cstheme="minorHAnsi"/>
        </w:rPr>
        <w:t xml:space="preserve"> – kryterium niespełnione lub spełnione w</w:t>
      </w:r>
      <w:r>
        <w:rPr>
          <w:rFonts w:cstheme="minorHAnsi"/>
        </w:rPr>
        <w:t xml:space="preserve"> bardzo małym stopniu, zaś 5 pkt</w:t>
      </w:r>
      <w:r w:rsidRPr="00380E79">
        <w:rPr>
          <w:rFonts w:cstheme="minorHAnsi"/>
        </w:rPr>
        <w:t xml:space="preserve"> – kryterium spełnione w bardzo dużym stopniu):</w:t>
      </w:r>
    </w:p>
    <w:p w:rsidR="004C52AC" w:rsidRPr="00380E79" w:rsidRDefault="004C52AC" w:rsidP="004C52AC">
      <w:pPr>
        <w:spacing w:before="120" w:after="0" w:line="320" w:lineRule="exact"/>
        <w:rPr>
          <w:rFonts w:cstheme="minorHAnsi"/>
          <w:b/>
        </w:rPr>
      </w:pPr>
      <w:r w:rsidRPr="00380E79">
        <w:rPr>
          <w:rFonts w:cstheme="minorHAnsi"/>
          <w:b/>
        </w:rPr>
        <w:t xml:space="preserve">KRYTERIA OCENY MERYTORYCZNEJ </w:t>
      </w:r>
    </w:p>
    <w:p w:rsidR="004C52AC" w:rsidRPr="005641F1" w:rsidRDefault="004C52AC" w:rsidP="004C52AC">
      <w:pPr>
        <w:pStyle w:val="Akapitzlist"/>
        <w:numPr>
          <w:ilvl w:val="0"/>
          <w:numId w:val="12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Style w:val="editable-pre-wrapped"/>
        </w:rPr>
        <w:t xml:space="preserve">stopnień, w jakim projekt wpływa na nawiązywanie i pogłębianie więzi społecznych, rozwijanie wspólnot lokalnych                                                                                                                              </w:t>
      </w:r>
      <w:r w:rsidRPr="005641F1">
        <w:rPr>
          <w:rFonts w:cstheme="minorHAnsi"/>
        </w:rPr>
        <w:t xml:space="preserve">0 – </w:t>
      </w:r>
      <w:r>
        <w:rPr>
          <w:rFonts w:cstheme="minorHAnsi"/>
        </w:rPr>
        <w:t>3</w:t>
      </w:r>
      <w:r w:rsidRPr="005641F1">
        <w:rPr>
          <w:rFonts w:cstheme="minorHAnsi"/>
        </w:rPr>
        <w:t xml:space="preserve"> pkt</w:t>
      </w:r>
    </w:p>
    <w:p w:rsidR="004C52AC" w:rsidRPr="005641F1" w:rsidRDefault="004C52AC" w:rsidP="004C52AC">
      <w:pPr>
        <w:pStyle w:val="Akapitzlist"/>
        <w:numPr>
          <w:ilvl w:val="0"/>
          <w:numId w:val="12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Style w:val="editable-pre-wrapped"/>
        </w:rPr>
        <w:t xml:space="preserve">projekt jest przygotowany na podstawie rozpoznania potrzeb lokalnych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0 – 3</w:t>
      </w:r>
      <w:r w:rsidRPr="005641F1">
        <w:rPr>
          <w:rFonts w:cstheme="minorHAnsi"/>
        </w:rPr>
        <w:t xml:space="preserve"> pkt</w:t>
      </w:r>
    </w:p>
    <w:p w:rsidR="004C52AC" w:rsidRPr="00ED71BA" w:rsidRDefault="004C52AC" w:rsidP="004C52AC">
      <w:pPr>
        <w:pStyle w:val="Akapitzlist"/>
        <w:numPr>
          <w:ilvl w:val="0"/>
          <w:numId w:val="12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Style w:val="editable-pre-wrapped"/>
        </w:rPr>
        <w:t xml:space="preserve">w realizację projektu będą włączeni mieszkańcy Białegostoku </w:t>
      </w:r>
      <w:r w:rsidRPr="00ED71BA">
        <w:rPr>
          <w:rFonts w:cstheme="minorHAnsi"/>
        </w:rPr>
        <w:tab/>
      </w:r>
      <w:r w:rsidRPr="00ED71BA">
        <w:rPr>
          <w:rFonts w:cstheme="minorHAnsi"/>
        </w:rPr>
        <w:tab/>
      </w:r>
      <w:r w:rsidRPr="00ED71BA">
        <w:rPr>
          <w:rFonts w:cstheme="minorHAnsi"/>
        </w:rPr>
        <w:tab/>
        <w:t xml:space="preserve">          0 – 3 pkt</w:t>
      </w:r>
    </w:p>
    <w:p w:rsidR="004C52AC" w:rsidRPr="005641F1" w:rsidRDefault="004C52AC" w:rsidP="004C52AC">
      <w:pPr>
        <w:pStyle w:val="Akapitzlist"/>
        <w:numPr>
          <w:ilvl w:val="0"/>
          <w:numId w:val="12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Style w:val="editable-pre-wrapped"/>
        </w:rPr>
        <w:t xml:space="preserve">stopień, w jakim projekt wpływa na wzmocnienie świadomości obywatelskiej i społecznej mieszkańców                                                                                                                                         0-  2 pkt                                                           </w:t>
      </w:r>
    </w:p>
    <w:p w:rsidR="004C52AC" w:rsidRPr="005641F1" w:rsidRDefault="004C52AC" w:rsidP="004C52AC">
      <w:pPr>
        <w:pStyle w:val="Akapitzlist"/>
        <w:numPr>
          <w:ilvl w:val="0"/>
          <w:numId w:val="12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z</w:t>
      </w:r>
      <w:r w:rsidRPr="005641F1">
        <w:rPr>
          <w:rFonts w:cstheme="minorHAnsi"/>
        </w:rPr>
        <w:t>aplanowane wydatki są niezbędne do realizacji działań i racjonalne, a bu</w:t>
      </w:r>
      <w:r>
        <w:rPr>
          <w:rFonts w:cstheme="minorHAnsi"/>
        </w:rPr>
        <w:t>dżet jest przejrzysty, czytelny</w:t>
      </w:r>
      <w:r w:rsidRPr="005641F1">
        <w:rPr>
          <w:rFonts w:cstheme="minorHAnsi"/>
        </w:rPr>
        <w:tab/>
        <w:t xml:space="preserve">                                                                                                                                          0 – </w:t>
      </w:r>
      <w:r>
        <w:rPr>
          <w:rFonts w:cstheme="minorHAnsi"/>
        </w:rPr>
        <w:t>2</w:t>
      </w:r>
      <w:r w:rsidRPr="005641F1">
        <w:rPr>
          <w:rFonts w:cstheme="minorHAnsi"/>
        </w:rPr>
        <w:t xml:space="preserve"> pkt</w:t>
      </w:r>
    </w:p>
    <w:p w:rsidR="004C52AC" w:rsidRPr="005641F1" w:rsidRDefault="004C52AC" w:rsidP="004C52AC">
      <w:pPr>
        <w:pStyle w:val="Akapitzlist"/>
        <w:numPr>
          <w:ilvl w:val="0"/>
          <w:numId w:val="12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p</w:t>
      </w:r>
      <w:r w:rsidRPr="005641F1">
        <w:rPr>
          <w:rFonts w:cstheme="minorHAnsi"/>
        </w:rPr>
        <w:t xml:space="preserve">rojekt </w:t>
      </w:r>
      <w:r>
        <w:rPr>
          <w:rFonts w:cstheme="minorHAnsi"/>
        </w:rPr>
        <w:t xml:space="preserve">jest atrakcyjny w formie, narzędziach/innowacyjny </w:t>
      </w:r>
      <w:r w:rsidRPr="005641F1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</w:t>
      </w:r>
      <w:r w:rsidRPr="005641F1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  <w:r w:rsidRPr="005641F1">
        <w:rPr>
          <w:rFonts w:cstheme="minorHAnsi"/>
        </w:rPr>
        <w:t xml:space="preserve">   0 – </w:t>
      </w:r>
      <w:r>
        <w:rPr>
          <w:rFonts w:cstheme="minorHAnsi"/>
        </w:rPr>
        <w:t>3</w:t>
      </w:r>
      <w:r w:rsidRPr="005641F1">
        <w:rPr>
          <w:rFonts w:cstheme="minorHAnsi"/>
        </w:rPr>
        <w:t xml:space="preserve"> pkt</w:t>
      </w:r>
    </w:p>
    <w:p w:rsidR="004C52AC" w:rsidRPr="00ED71BA" w:rsidRDefault="004C52AC" w:rsidP="004C52AC">
      <w:pPr>
        <w:spacing w:before="120" w:after="0" w:line="320" w:lineRule="exact"/>
        <w:rPr>
          <w:rFonts w:cstheme="minorHAnsi"/>
          <w:b/>
        </w:rPr>
      </w:pPr>
      <w:r w:rsidRPr="00380E79">
        <w:rPr>
          <w:rFonts w:cstheme="minorHAnsi"/>
          <w:b/>
        </w:rPr>
        <w:t>KRYTERIA DODATKOWE</w:t>
      </w:r>
      <w:r w:rsidRPr="00380E79">
        <w:rPr>
          <w:rFonts w:cstheme="minorHAnsi"/>
          <w:b/>
        </w:rPr>
        <w:tab/>
      </w:r>
    </w:p>
    <w:p w:rsidR="004C52AC" w:rsidRPr="005641F1" w:rsidRDefault="004C52AC" w:rsidP="004C52AC">
      <w:pPr>
        <w:pStyle w:val="Akapitzlist"/>
        <w:numPr>
          <w:ilvl w:val="0"/>
          <w:numId w:val="13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p</w:t>
      </w:r>
      <w:r w:rsidRPr="005641F1">
        <w:rPr>
          <w:rFonts w:cstheme="minorHAnsi"/>
        </w:rPr>
        <w:t>rojekt uwzględnia uczest</w:t>
      </w:r>
      <w:r>
        <w:rPr>
          <w:rFonts w:cstheme="minorHAnsi"/>
        </w:rPr>
        <w:t xml:space="preserve">nictwo osób niepełnosprawnych     </w:t>
      </w:r>
      <w:r w:rsidRPr="005641F1">
        <w:rPr>
          <w:rFonts w:cstheme="minorHAnsi"/>
        </w:rPr>
        <w:tab/>
      </w:r>
      <w:r w:rsidRPr="005641F1">
        <w:rPr>
          <w:rFonts w:cstheme="minorHAnsi"/>
        </w:rPr>
        <w:tab/>
      </w:r>
      <w:r w:rsidRPr="005641F1">
        <w:rPr>
          <w:rFonts w:cstheme="minorHAnsi"/>
        </w:rPr>
        <w:tab/>
        <w:t xml:space="preserve">          0 – </w:t>
      </w:r>
      <w:r>
        <w:rPr>
          <w:rFonts w:cstheme="minorHAnsi"/>
        </w:rPr>
        <w:t>1</w:t>
      </w:r>
      <w:r w:rsidRPr="005641F1">
        <w:rPr>
          <w:rFonts w:cstheme="minorHAnsi"/>
        </w:rPr>
        <w:t xml:space="preserve"> pkt</w:t>
      </w:r>
    </w:p>
    <w:p w:rsidR="004C52AC" w:rsidRDefault="004C52AC" w:rsidP="004C52AC">
      <w:pPr>
        <w:pStyle w:val="Akapitzlist"/>
        <w:numPr>
          <w:ilvl w:val="0"/>
          <w:numId w:val="13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p</w:t>
      </w:r>
      <w:r w:rsidRPr="005641F1">
        <w:rPr>
          <w:rFonts w:cstheme="minorHAnsi"/>
        </w:rPr>
        <w:t>rojekt angażuje społeczność lokalną w formie</w:t>
      </w:r>
      <w:r>
        <w:rPr>
          <w:rFonts w:cstheme="minorHAnsi"/>
        </w:rPr>
        <w:t xml:space="preserve"> wolontariatu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0 – 1</w:t>
      </w:r>
      <w:r w:rsidRPr="005641F1">
        <w:rPr>
          <w:rFonts w:cstheme="minorHAnsi"/>
        </w:rPr>
        <w:t xml:space="preserve"> pkt</w:t>
      </w:r>
    </w:p>
    <w:p w:rsidR="004C52AC" w:rsidRPr="005641F1" w:rsidRDefault="004C52AC" w:rsidP="004C52AC">
      <w:pPr>
        <w:pStyle w:val="Akapitzlist"/>
        <w:numPr>
          <w:ilvl w:val="0"/>
          <w:numId w:val="13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Style w:val="editable-pre-wrapped"/>
        </w:rPr>
        <w:t xml:space="preserve">projekt jest realizowany na terenie osiedli, na których nie działają rady osiedli                      </w:t>
      </w:r>
      <w:r>
        <w:rPr>
          <w:rFonts w:cstheme="minorHAnsi"/>
        </w:rPr>
        <w:t>0 – 1 pkt</w:t>
      </w:r>
    </w:p>
    <w:p w:rsidR="004C52AC" w:rsidRPr="00C76F76" w:rsidRDefault="004C52AC" w:rsidP="004C52AC">
      <w:pPr>
        <w:spacing w:before="120" w:after="0" w:line="320" w:lineRule="exact"/>
        <w:rPr>
          <w:rFonts w:cstheme="minorHAnsi"/>
          <w:b/>
        </w:rPr>
      </w:pPr>
      <w:r w:rsidRPr="005641F1">
        <w:rPr>
          <w:rFonts w:cstheme="minorHAnsi"/>
          <w:b/>
        </w:rPr>
        <w:t>Maksymal</w:t>
      </w:r>
      <w:r>
        <w:rPr>
          <w:rFonts w:cstheme="minorHAnsi"/>
          <w:b/>
        </w:rPr>
        <w:t>na liczba punktów do zdobycia:</w:t>
      </w:r>
      <w:r w:rsidRPr="005641F1">
        <w:rPr>
          <w:rFonts w:cstheme="minorHAnsi"/>
          <w:b/>
        </w:rPr>
        <w:t xml:space="preserve"> </w:t>
      </w:r>
      <w:r w:rsidRPr="00C76F76">
        <w:rPr>
          <w:rFonts w:cstheme="minorHAnsi"/>
          <w:b/>
        </w:rPr>
        <w:t>19 pkt</w:t>
      </w: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12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 xml:space="preserve">Komisja </w:t>
      </w:r>
      <w:r>
        <w:rPr>
          <w:rFonts w:cstheme="minorHAnsi"/>
        </w:rPr>
        <w:t>konkursowa ocenia oferty</w:t>
      </w:r>
      <w:r w:rsidRPr="00380E79">
        <w:rPr>
          <w:rFonts w:cstheme="minorHAnsi"/>
        </w:rPr>
        <w:t xml:space="preserve"> w oparciu o kartę oceny </w:t>
      </w:r>
      <w:r>
        <w:rPr>
          <w:rFonts w:cstheme="minorHAnsi"/>
        </w:rPr>
        <w:t xml:space="preserve">formalnej i </w:t>
      </w:r>
      <w:r w:rsidRPr="00380E79">
        <w:rPr>
          <w:rFonts w:cstheme="minorHAnsi"/>
        </w:rPr>
        <w:t xml:space="preserve">merytorycznej oraz przedstawia listę rankingową wraz z kwotami dofinansowania Zarządowi Ośrodka Wspierania Organizacji Pozarządowych.  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</w:t>
      </w:r>
      <w:r>
        <w:rPr>
          <w:rFonts w:cstheme="minorHAnsi"/>
        </w:rPr>
        <w:t>3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Ostateczną decyzję o wysokości dofinansowania, w oparciu o uzyskaną punktację oraz rekomendacje człon</w:t>
      </w:r>
      <w:r>
        <w:rPr>
          <w:rFonts w:cstheme="minorHAnsi"/>
        </w:rPr>
        <w:t>ków komisji k</w:t>
      </w:r>
      <w:r w:rsidRPr="00380E79">
        <w:rPr>
          <w:rFonts w:cstheme="minorHAnsi"/>
        </w:rPr>
        <w:t>on</w:t>
      </w:r>
      <w:r>
        <w:rPr>
          <w:rFonts w:cstheme="minorHAnsi"/>
        </w:rPr>
        <w:t>kursowej, podejmie Zarząd Ośrod</w:t>
      </w:r>
      <w:r w:rsidRPr="00380E79">
        <w:rPr>
          <w:rFonts w:cstheme="minorHAnsi"/>
        </w:rPr>
        <w:t>k</w:t>
      </w:r>
      <w:r>
        <w:rPr>
          <w:rFonts w:cstheme="minorHAnsi"/>
        </w:rPr>
        <w:t>a</w:t>
      </w:r>
      <w:r w:rsidRPr="00380E79">
        <w:rPr>
          <w:rFonts w:cstheme="minorHAnsi"/>
        </w:rPr>
        <w:t xml:space="preserve"> Wspierania Organizacji Pozarządowych. Zarząd ma prawo przyznać dofinansowanie w pełnej lub niepe</w:t>
      </w:r>
      <w:r>
        <w:rPr>
          <w:rFonts w:cstheme="minorHAnsi"/>
        </w:rPr>
        <w:t>łnej kwocie wnioskowanej przez p</w:t>
      </w:r>
      <w:r w:rsidRPr="00380E79">
        <w:rPr>
          <w:rFonts w:cstheme="minorHAnsi"/>
        </w:rPr>
        <w:t>rojektodawc</w:t>
      </w:r>
      <w:r>
        <w:rPr>
          <w:rFonts w:cstheme="minorHAnsi"/>
        </w:rPr>
        <w:t>ę na podstawie zasadności uwag k</w:t>
      </w:r>
      <w:r w:rsidRPr="00380E79">
        <w:rPr>
          <w:rFonts w:cstheme="minorHAnsi"/>
        </w:rPr>
        <w:t xml:space="preserve">omisji </w:t>
      </w:r>
      <w:r>
        <w:rPr>
          <w:rFonts w:cstheme="minorHAnsi"/>
        </w:rPr>
        <w:t xml:space="preserve">konkursowej </w:t>
      </w:r>
      <w:r>
        <w:rPr>
          <w:rFonts w:cstheme="minorHAnsi"/>
        </w:rPr>
        <w:br/>
      </w:r>
      <w:r w:rsidRPr="00380E79">
        <w:rPr>
          <w:rFonts w:cstheme="minorHAnsi"/>
        </w:rPr>
        <w:t>i po uprzednim wyjaśnieniu wą</w:t>
      </w:r>
      <w:r>
        <w:rPr>
          <w:rFonts w:cstheme="minorHAnsi"/>
        </w:rPr>
        <w:t>tpliwości z p</w:t>
      </w:r>
      <w:r w:rsidRPr="00380E79">
        <w:rPr>
          <w:rFonts w:cstheme="minorHAnsi"/>
        </w:rPr>
        <w:t>rojektodawcą.</w:t>
      </w: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</w:t>
      </w:r>
      <w:r>
        <w:rPr>
          <w:rFonts w:cstheme="minorHAnsi"/>
        </w:rPr>
        <w:t>4.</w:t>
      </w:r>
      <w:r>
        <w:rPr>
          <w:rFonts w:cstheme="minorHAnsi"/>
        </w:rPr>
        <w:tab/>
        <w:t xml:space="preserve">Przyznane </w:t>
      </w:r>
      <w:r w:rsidRPr="00C76F76">
        <w:rPr>
          <w:rFonts w:cstheme="minorHAnsi"/>
        </w:rPr>
        <w:t>granty</w:t>
      </w:r>
      <w:r w:rsidRPr="00A9555C">
        <w:rPr>
          <w:rFonts w:cstheme="minorHAnsi"/>
          <w:color w:val="FF0000"/>
        </w:rPr>
        <w:t xml:space="preserve"> </w:t>
      </w:r>
      <w:r w:rsidRPr="00380E79">
        <w:rPr>
          <w:rFonts w:cstheme="minorHAnsi"/>
        </w:rPr>
        <w:t xml:space="preserve">są przekazywane na konto bankowe Realizatora Projektu </w:t>
      </w:r>
      <w:r w:rsidRPr="00ED71BA">
        <w:rPr>
          <w:rFonts w:cstheme="minorHAnsi"/>
        </w:rPr>
        <w:t>w terminie nie dłuższym niż 14 dni od dnia zawarcia umowy między operatorem a realizatorami projektów</w:t>
      </w:r>
      <w:r w:rsidRPr="00380E79">
        <w:rPr>
          <w:rFonts w:cstheme="minorHAnsi"/>
        </w:rPr>
        <w:t>. Umowa określa warunki merytoryczno-finansowe realizacji projektu, jego kontroli, trybu i terminu rozliczenia oraz sprawozdania z jego realizacji.</w:t>
      </w:r>
    </w:p>
    <w:p w:rsidR="004C52AC" w:rsidRPr="005641F1" w:rsidRDefault="004C52AC" w:rsidP="004C52AC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5641F1">
        <w:rPr>
          <w:rFonts w:cstheme="minorHAnsi"/>
          <w:b/>
          <w:sz w:val="24"/>
          <w:szCs w:val="24"/>
        </w:rPr>
        <w:t>IV.  Monitoring w trakcie realizacji projektu</w:t>
      </w:r>
    </w:p>
    <w:p w:rsidR="004C52AC" w:rsidRPr="00380E79" w:rsidRDefault="004C52AC" w:rsidP="004C52AC">
      <w:pPr>
        <w:spacing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1.</w:t>
      </w:r>
      <w:r w:rsidRPr="00380E79">
        <w:rPr>
          <w:rFonts w:cstheme="minorHAnsi"/>
        </w:rPr>
        <w:tab/>
      </w:r>
      <w:r w:rsidRPr="00C76F76">
        <w:rPr>
          <w:rFonts w:cstheme="minorHAnsi"/>
        </w:rPr>
        <w:t>Operator</w:t>
      </w:r>
      <w:r w:rsidRPr="009F2117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- </w:t>
      </w:r>
      <w:r w:rsidRPr="00380E79">
        <w:rPr>
          <w:rFonts w:cstheme="minorHAnsi"/>
        </w:rPr>
        <w:t>Ośrodek Wspierania Organizacji Pozarządowych monitor</w:t>
      </w:r>
      <w:r>
        <w:rPr>
          <w:rFonts w:cstheme="minorHAnsi"/>
        </w:rPr>
        <w:t xml:space="preserve">uje </w:t>
      </w:r>
      <w:r w:rsidRPr="00380E79">
        <w:rPr>
          <w:rFonts w:cstheme="minorHAnsi"/>
        </w:rPr>
        <w:t>projekt</w:t>
      </w:r>
      <w:r>
        <w:rPr>
          <w:rFonts w:cstheme="minorHAnsi"/>
        </w:rPr>
        <w:t>y</w:t>
      </w:r>
      <w:r w:rsidRPr="00380E79">
        <w:rPr>
          <w:rFonts w:cstheme="minorHAnsi"/>
        </w:rPr>
        <w:t xml:space="preserve"> w trakcie </w:t>
      </w:r>
      <w:r>
        <w:rPr>
          <w:rFonts w:cstheme="minorHAnsi"/>
        </w:rPr>
        <w:t xml:space="preserve">ich </w:t>
      </w:r>
      <w:r w:rsidRPr="00380E79">
        <w:rPr>
          <w:rFonts w:cstheme="minorHAnsi"/>
        </w:rPr>
        <w:t xml:space="preserve">realizacji. </w:t>
      </w:r>
    </w:p>
    <w:p w:rsidR="004C52AC" w:rsidRPr="00380E79" w:rsidRDefault="004C52AC" w:rsidP="004C52AC">
      <w:pPr>
        <w:spacing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2.</w:t>
      </w:r>
      <w:r w:rsidRPr="00380E79">
        <w:rPr>
          <w:rFonts w:cstheme="minorHAnsi"/>
        </w:rPr>
        <w:tab/>
        <w:t>Celem monitoringu będzie ocena postępu realizacji pro</w:t>
      </w:r>
      <w:r>
        <w:rPr>
          <w:rFonts w:cstheme="minorHAnsi"/>
        </w:rPr>
        <w:t>jektu, ocena ryzyka i wsparcie realizatora p</w:t>
      </w:r>
      <w:r w:rsidRPr="00380E79">
        <w:rPr>
          <w:rFonts w:cstheme="minorHAnsi"/>
        </w:rPr>
        <w:t>rojektu  w przypadku stwierdzonych trudności.</w:t>
      </w:r>
    </w:p>
    <w:p w:rsidR="004C52AC" w:rsidRPr="00380E79" w:rsidRDefault="004C52AC" w:rsidP="004C52AC">
      <w:pPr>
        <w:spacing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3.</w:t>
      </w:r>
      <w:r w:rsidRPr="00380E79">
        <w:rPr>
          <w:rFonts w:cstheme="minorHAnsi"/>
        </w:rPr>
        <w:tab/>
        <w:t>Monitoring realizowanych projektów będzie polegał na:</w:t>
      </w:r>
    </w:p>
    <w:p w:rsidR="004C52AC" w:rsidRPr="00380E79" w:rsidRDefault="004C52AC" w:rsidP="004C52AC">
      <w:pPr>
        <w:spacing w:after="0" w:line="320" w:lineRule="exact"/>
        <w:ind w:left="567" w:hanging="283"/>
        <w:rPr>
          <w:rFonts w:cstheme="minorHAnsi"/>
        </w:rPr>
      </w:pPr>
      <w:r w:rsidRPr="00380E79">
        <w:rPr>
          <w:rFonts w:cstheme="minorHAnsi"/>
        </w:rPr>
        <w:t>a)</w:t>
      </w:r>
      <w:r w:rsidRPr="00380E79">
        <w:rPr>
          <w:rFonts w:cstheme="minorHAnsi"/>
        </w:rPr>
        <w:tab/>
        <w:t>kontakcie za pośrednictwem dostępnych komunikatorów IT oraz kontakcie osobistym,</w:t>
      </w:r>
    </w:p>
    <w:p w:rsidR="004C52AC" w:rsidRPr="00380E79" w:rsidRDefault="004C52AC" w:rsidP="004C52AC">
      <w:pPr>
        <w:spacing w:after="0" w:line="320" w:lineRule="exact"/>
        <w:ind w:left="567" w:hanging="283"/>
        <w:rPr>
          <w:rFonts w:cstheme="minorHAnsi"/>
        </w:rPr>
      </w:pPr>
      <w:r w:rsidRPr="00380E79">
        <w:rPr>
          <w:rFonts w:cstheme="minorHAnsi"/>
        </w:rPr>
        <w:t>b)</w:t>
      </w:r>
      <w:r w:rsidRPr="00380E79">
        <w:rPr>
          <w:rFonts w:cstheme="minorHAnsi"/>
        </w:rPr>
        <w:tab/>
        <w:t>przeglądzie istniejących dokumentów projektowych i księgowych,</w:t>
      </w:r>
    </w:p>
    <w:p w:rsidR="004C52AC" w:rsidRPr="00380E79" w:rsidRDefault="004C52AC" w:rsidP="004C52AC">
      <w:pPr>
        <w:spacing w:after="0" w:line="320" w:lineRule="exact"/>
        <w:ind w:left="567" w:hanging="283"/>
        <w:rPr>
          <w:rFonts w:cstheme="minorHAnsi"/>
        </w:rPr>
      </w:pPr>
      <w:r w:rsidRPr="00380E79">
        <w:rPr>
          <w:rFonts w:cstheme="minorHAnsi"/>
        </w:rPr>
        <w:t>c)</w:t>
      </w:r>
      <w:r w:rsidRPr="00380E79">
        <w:rPr>
          <w:rFonts w:cstheme="minorHAnsi"/>
        </w:rPr>
        <w:tab/>
        <w:t xml:space="preserve">udziale w </w:t>
      </w:r>
      <w:r>
        <w:rPr>
          <w:rFonts w:cstheme="minorHAnsi"/>
        </w:rPr>
        <w:t>działaniach realizatorów p</w:t>
      </w:r>
      <w:r w:rsidRPr="00380E79">
        <w:rPr>
          <w:rFonts w:cstheme="minorHAnsi"/>
        </w:rPr>
        <w:t>rojektów.</w:t>
      </w:r>
    </w:p>
    <w:p w:rsidR="004C52AC" w:rsidRPr="00380E79" w:rsidRDefault="004C52AC" w:rsidP="004C52AC">
      <w:pPr>
        <w:spacing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4.</w:t>
      </w:r>
      <w:r w:rsidRPr="00380E79">
        <w:rPr>
          <w:rFonts w:cstheme="minorHAnsi"/>
        </w:rPr>
        <w:tab/>
      </w:r>
      <w:r>
        <w:rPr>
          <w:rFonts w:cstheme="minorHAnsi"/>
        </w:rPr>
        <w:t>W</w:t>
      </w:r>
      <w:r w:rsidRPr="00380E79">
        <w:rPr>
          <w:rFonts w:cstheme="minorHAnsi"/>
        </w:rPr>
        <w:t xml:space="preserve"> przypadku stwierdzenia zagrożeni</w:t>
      </w:r>
      <w:r>
        <w:rPr>
          <w:rFonts w:cstheme="minorHAnsi"/>
        </w:rPr>
        <w:t>a zrealizowania projektu przez r</w:t>
      </w:r>
      <w:r w:rsidRPr="00380E79">
        <w:rPr>
          <w:rFonts w:cstheme="minorHAnsi"/>
        </w:rPr>
        <w:t>ealizatora</w:t>
      </w:r>
      <w:r>
        <w:rPr>
          <w:rFonts w:cstheme="minorHAnsi"/>
        </w:rPr>
        <w:t xml:space="preserve"> </w:t>
      </w:r>
      <w:r w:rsidRPr="00380E79">
        <w:rPr>
          <w:rFonts w:cstheme="minorHAnsi"/>
        </w:rPr>
        <w:t>z monitoringu będą sporządzane</w:t>
      </w:r>
      <w:r>
        <w:rPr>
          <w:rFonts w:cstheme="minorHAnsi"/>
        </w:rPr>
        <w:t xml:space="preserve"> protokoły</w:t>
      </w:r>
      <w:r w:rsidRPr="00380E79">
        <w:rPr>
          <w:rFonts w:cstheme="minorHAnsi"/>
        </w:rPr>
        <w:t xml:space="preserve">. W razie </w:t>
      </w:r>
      <w:r>
        <w:rPr>
          <w:rFonts w:cstheme="minorHAnsi"/>
        </w:rPr>
        <w:t>stwierdzenia nieprawidłowości r</w:t>
      </w:r>
      <w:r w:rsidRPr="00380E79">
        <w:rPr>
          <w:rFonts w:cstheme="minorHAnsi"/>
        </w:rPr>
        <w:t>ealizator zostanie wezwany do ich niezwłocznego usunięcia.</w:t>
      </w:r>
    </w:p>
    <w:p w:rsidR="004C52AC" w:rsidRPr="00380E79" w:rsidRDefault="004C52AC" w:rsidP="004C52AC">
      <w:pPr>
        <w:spacing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W przypadku niezastosowania się do wezwań Ośrodek Wspierania Organizacji Pozarządowych może odstąpić od umowy.</w:t>
      </w:r>
    </w:p>
    <w:p w:rsidR="004C52AC" w:rsidRPr="005641F1" w:rsidRDefault="004C52AC" w:rsidP="004C52AC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5641F1">
        <w:rPr>
          <w:rFonts w:cstheme="minorHAnsi"/>
          <w:b/>
          <w:sz w:val="24"/>
          <w:szCs w:val="24"/>
        </w:rPr>
        <w:t>V. Rozliczanie i zatwierdzanie sprawozdań z realizacji zadań</w:t>
      </w:r>
    </w:p>
    <w:p w:rsidR="004C52AC" w:rsidRPr="00C76F76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380E79">
        <w:rPr>
          <w:rFonts w:cstheme="minorHAnsi"/>
        </w:rPr>
        <w:t>1.</w:t>
      </w:r>
      <w:r w:rsidRPr="00380E79">
        <w:rPr>
          <w:rFonts w:cstheme="minorHAnsi"/>
        </w:rPr>
        <w:tab/>
      </w:r>
      <w:r>
        <w:rPr>
          <w:rFonts w:cstheme="minorHAnsi"/>
        </w:rPr>
        <w:t>P</w:t>
      </w:r>
      <w:r w:rsidRPr="00380E79">
        <w:rPr>
          <w:rFonts w:cstheme="minorHAnsi"/>
        </w:rPr>
        <w:t>o zakończeniu realizacji zadania określonego w umowie</w:t>
      </w:r>
      <w:r>
        <w:rPr>
          <w:rFonts w:cstheme="minorHAnsi"/>
        </w:rPr>
        <w:t xml:space="preserve"> realizator projektu </w:t>
      </w:r>
      <w:r w:rsidRPr="00380E79">
        <w:rPr>
          <w:rFonts w:cstheme="minorHAnsi"/>
        </w:rPr>
        <w:t xml:space="preserve">sporządza sprawozdanie merytoryczno-finansowe i składa je </w:t>
      </w:r>
      <w:r>
        <w:rPr>
          <w:rFonts w:cstheme="minorHAnsi"/>
        </w:rPr>
        <w:t xml:space="preserve">elektronicznie na adres poczty elektronicznej: </w:t>
      </w:r>
      <w:r w:rsidRPr="0028639D">
        <w:rPr>
          <w:rFonts w:cstheme="minorHAnsi"/>
        </w:rPr>
        <w:t>agnieszka.olender@owop.org.pl</w:t>
      </w:r>
      <w:r>
        <w:rPr>
          <w:rFonts w:cstheme="minorHAnsi"/>
        </w:rPr>
        <w:t xml:space="preserve">. </w:t>
      </w:r>
      <w:r w:rsidRPr="00C76F76">
        <w:rPr>
          <w:rFonts w:cstheme="minorHAnsi"/>
        </w:rPr>
        <w:t xml:space="preserve">Dokumentację fotograficzną przekazuje operatorowi osobiście, za pośrednictwem listu lub elektronicznie. 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Złożone sprawozdanie merytoryczno-finansowe sprawdzane jest przez Ośrodek Wspierania Organizacji Pozarządowych.</w:t>
      </w: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</w:p>
    <w:p w:rsidR="004C52AC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W przypadku prawidłowej realizacji projektu</w:t>
      </w:r>
      <w:r>
        <w:rPr>
          <w:rFonts w:cstheme="minorHAnsi"/>
        </w:rPr>
        <w:t xml:space="preserve"> i jego rozliczenia r</w:t>
      </w:r>
      <w:r w:rsidRPr="00380E79">
        <w:rPr>
          <w:rFonts w:cstheme="minorHAnsi"/>
        </w:rPr>
        <w:t>ealizator otrzymuje pismo zatwierdzające s</w:t>
      </w:r>
      <w:r>
        <w:rPr>
          <w:rFonts w:cstheme="minorHAnsi"/>
        </w:rPr>
        <w:t xml:space="preserve">prawozdanie z realizacji </w:t>
      </w:r>
      <w:r w:rsidRPr="00C76F76">
        <w:rPr>
          <w:rFonts w:cstheme="minorHAnsi"/>
        </w:rPr>
        <w:t>projektu</w:t>
      </w:r>
      <w:r w:rsidRPr="00380E79">
        <w:rPr>
          <w:rFonts w:cstheme="minorHAnsi"/>
        </w:rPr>
        <w:t>, najpóźniej w terminie 1</w:t>
      </w:r>
      <w:r>
        <w:rPr>
          <w:rFonts w:cstheme="minorHAnsi"/>
        </w:rPr>
        <w:t>4</w:t>
      </w:r>
      <w:r w:rsidRPr="00380E79">
        <w:rPr>
          <w:rFonts w:cstheme="minorHAnsi"/>
        </w:rPr>
        <w:t xml:space="preserve"> dni roboczych </w:t>
      </w:r>
      <w:r>
        <w:rPr>
          <w:rFonts w:cstheme="minorHAnsi"/>
        </w:rPr>
        <w:br/>
      </w:r>
      <w:r w:rsidRPr="00380E79">
        <w:rPr>
          <w:rFonts w:cstheme="minorHAnsi"/>
        </w:rPr>
        <w:t xml:space="preserve">od terminu złożenia sprawozdania merytoryczno-finansowego. 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W przypadku stwierdzenia nieprawidłowości lub braków w złożonym spraw</w:t>
      </w:r>
      <w:r>
        <w:rPr>
          <w:rFonts w:cstheme="minorHAnsi"/>
        </w:rPr>
        <w:t>ozdaniu z realizacji projektu, r</w:t>
      </w:r>
      <w:r w:rsidRPr="00380E79">
        <w:rPr>
          <w:rFonts w:cstheme="minorHAnsi"/>
        </w:rPr>
        <w:t>ealizator jest zobowiązany do ich usunięcia w wyznaczonym terminie i złożenia odpowiednich wyjaśnień bądź złożenia brakujących dokumentów.</w:t>
      </w:r>
    </w:p>
    <w:p w:rsidR="004C52AC" w:rsidRPr="00380E79" w:rsidRDefault="004C52AC" w:rsidP="004C52AC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Pr="00380E79">
        <w:rPr>
          <w:rFonts w:cstheme="minorHAnsi"/>
        </w:rPr>
        <w:t>.</w:t>
      </w:r>
      <w:r w:rsidRPr="00380E79">
        <w:rPr>
          <w:rFonts w:cstheme="minorHAnsi"/>
        </w:rPr>
        <w:tab/>
        <w:t>Niezastosowanie się do wezwań może być podstawą do zwrotu grantu prz</w:t>
      </w:r>
      <w:r>
        <w:rPr>
          <w:rFonts w:cstheme="minorHAnsi"/>
        </w:rPr>
        <w:t>ez realizatora p</w:t>
      </w:r>
      <w:r w:rsidRPr="00380E79">
        <w:rPr>
          <w:rFonts w:cstheme="minorHAnsi"/>
        </w:rPr>
        <w:t>rojektu.</w:t>
      </w:r>
    </w:p>
    <w:p w:rsidR="004C52AC" w:rsidRPr="00380E79" w:rsidRDefault="004C52AC" w:rsidP="004C52AC">
      <w:pPr>
        <w:spacing w:before="120" w:after="0" w:line="320" w:lineRule="exact"/>
        <w:rPr>
          <w:rFonts w:cstheme="minorHAnsi"/>
        </w:rPr>
      </w:pPr>
    </w:p>
    <w:p w:rsidR="004C52AC" w:rsidRPr="00380E79" w:rsidRDefault="004C52AC" w:rsidP="004C52AC">
      <w:pPr>
        <w:spacing w:before="120" w:after="0" w:line="320" w:lineRule="exact"/>
        <w:rPr>
          <w:rFonts w:cstheme="minorHAnsi"/>
        </w:rPr>
      </w:pPr>
    </w:p>
    <w:p w:rsidR="004C52AC" w:rsidRPr="00245F36" w:rsidRDefault="004C52AC" w:rsidP="004C52AC">
      <w:pPr>
        <w:spacing w:before="120" w:after="0" w:line="320" w:lineRule="exact"/>
        <w:jc w:val="both"/>
        <w:rPr>
          <w:rFonts w:asciiTheme="minorHAnsi" w:hAnsiTheme="minorHAnsi" w:cstheme="minorHAnsi"/>
          <w:b/>
        </w:rPr>
      </w:pPr>
      <w:r w:rsidRPr="00245F36">
        <w:rPr>
          <w:rFonts w:asciiTheme="minorHAnsi" w:hAnsiTheme="minorHAnsi" w:cstheme="minorHAnsi"/>
          <w:b/>
        </w:rPr>
        <w:t>Słowniczek</w:t>
      </w:r>
      <w:r>
        <w:rPr>
          <w:rFonts w:asciiTheme="minorHAnsi" w:hAnsiTheme="minorHAnsi" w:cstheme="minorHAnsi"/>
          <w:b/>
        </w:rPr>
        <w:t xml:space="preserve"> stosowanych terminów</w:t>
      </w:r>
    </w:p>
    <w:p w:rsidR="004C52AC" w:rsidRDefault="004C52AC" w:rsidP="004C52A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45F36">
        <w:rPr>
          <w:rFonts w:asciiTheme="minorHAnsi" w:hAnsiTheme="minorHAnsi" w:cstheme="minorHAnsi"/>
          <w:b/>
          <w:sz w:val="22"/>
          <w:szCs w:val="22"/>
        </w:rPr>
        <w:t>program regrantingowy</w:t>
      </w:r>
      <w:r w:rsidRPr="00245F36">
        <w:rPr>
          <w:rFonts w:asciiTheme="minorHAnsi" w:hAnsiTheme="minorHAnsi" w:cstheme="minorHAnsi"/>
          <w:sz w:val="22"/>
          <w:szCs w:val="22"/>
        </w:rPr>
        <w:t xml:space="preserve"> – zadanie realizowane w ramach konkursu ofert na wyłonienie operatora projektów zadania publicznego Miasta Białegostoku realiz</w:t>
      </w:r>
      <w:r>
        <w:rPr>
          <w:rFonts w:asciiTheme="minorHAnsi" w:hAnsiTheme="minorHAnsi" w:cstheme="minorHAnsi"/>
          <w:sz w:val="22"/>
          <w:szCs w:val="22"/>
        </w:rPr>
        <w:t xml:space="preserve">owanego w zakresie działalności </w:t>
      </w:r>
      <w:r w:rsidRPr="00245F36">
        <w:rPr>
          <w:rFonts w:asciiTheme="minorHAnsi" w:hAnsiTheme="minorHAnsi" w:cstheme="minorHAnsi"/>
          <w:sz w:val="22"/>
          <w:szCs w:val="22"/>
        </w:rPr>
        <w:t>wspomagającej rozwój wspólnot i społeczności lokalnych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2AC" w:rsidRDefault="004C52AC" w:rsidP="004C52A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45F36">
        <w:rPr>
          <w:rFonts w:asciiTheme="minorHAnsi" w:hAnsiTheme="minorHAnsi" w:cstheme="minorHAnsi"/>
          <w:b/>
          <w:sz w:val="22"/>
          <w:szCs w:val="22"/>
        </w:rPr>
        <w:t xml:space="preserve">operator </w:t>
      </w:r>
      <w:r>
        <w:rPr>
          <w:rFonts w:asciiTheme="minorHAnsi" w:hAnsiTheme="minorHAnsi" w:cstheme="minorHAnsi"/>
          <w:sz w:val="22"/>
          <w:szCs w:val="22"/>
        </w:rPr>
        <w:t xml:space="preserve">– podmiot realizujący program regrantingowy, czyli </w:t>
      </w:r>
      <w:r w:rsidRPr="00245F36">
        <w:rPr>
          <w:rFonts w:asciiTheme="minorHAnsi" w:hAnsiTheme="minorHAnsi" w:cstheme="minorHAnsi"/>
          <w:sz w:val="22"/>
          <w:szCs w:val="22"/>
        </w:rPr>
        <w:t xml:space="preserve">Federacja Organizacji Pozarządowych Miasta Białystok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245F36">
        <w:rPr>
          <w:rFonts w:asciiTheme="minorHAnsi" w:hAnsiTheme="minorHAnsi" w:cstheme="minorHAnsi"/>
          <w:sz w:val="22"/>
          <w:szCs w:val="22"/>
        </w:rPr>
        <w:t>Ośrodek Wspierania Organizacji Pozarządowych</w:t>
      </w:r>
    </w:p>
    <w:p w:rsidR="004C52AC" w:rsidRPr="00C76F76" w:rsidRDefault="004C52AC" w:rsidP="004C52A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58ED">
        <w:rPr>
          <w:rFonts w:asciiTheme="minorHAnsi" w:hAnsiTheme="minorHAnsi" w:cstheme="minorHAnsi"/>
          <w:b/>
          <w:sz w:val="22"/>
          <w:szCs w:val="22"/>
        </w:rPr>
        <w:t>projekt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2B58ED">
        <w:rPr>
          <w:rFonts w:asciiTheme="minorHAnsi" w:hAnsiTheme="minorHAnsi" w:cstheme="minorHAnsi"/>
          <w:sz w:val="22"/>
          <w:szCs w:val="22"/>
        </w:rPr>
        <w:t>działa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Pr="002B58ED">
        <w:rPr>
          <w:rFonts w:asciiTheme="minorHAnsi" w:hAnsiTheme="minorHAnsi" w:cstheme="minorHAnsi"/>
          <w:sz w:val="22"/>
          <w:szCs w:val="22"/>
        </w:rPr>
        <w:t>mając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2B58ED">
        <w:rPr>
          <w:rFonts w:asciiTheme="minorHAnsi" w:hAnsiTheme="minorHAnsi" w:cstheme="minorHAnsi"/>
          <w:sz w:val="22"/>
          <w:szCs w:val="22"/>
        </w:rPr>
        <w:t>na celu wspomaganie rozwoju wspólnot i społeczności lokalnych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6F76">
        <w:rPr>
          <w:rFonts w:asciiTheme="minorHAnsi" w:hAnsiTheme="minorHAnsi" w:cstheme="minorHAnsi"/>
          <w:sz w:val="22"/>
          <w:szCs w:val="22"/>
        </w:rPr>
        <w:t>realizowane w ramach niniejszego Programu w okresie od 13 lipca 2018 r. do 16 września 2018 r.</w:t>
      </w:r>
    </w:p>
    <w:p w:rsidR="004C52AC" w:rsidRDefault="004C52AC" w:rsidP="004C52A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58ED">
        <w:rPr>
          <w:rFonts w:asciiTheme="minorHAnsi" w:hAnsiTheme="minorHAnsi" w:cstheme="minorHAnsi"/>
          <w:b/>
          <w:sz w:val="22"/>
          <w:szCs w:val="22"/>
        </w:rPr>
        <w:t>realizator projektu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A27737">
        <w:rPr>
          <w:rFonts w:asciiTheme="minorHAnsi" w:hAnsiTheme="minorHAnsi" w:cstheme="minorHAnsi"/>
          <w:sz w:val="22"/>
          <w:szCs w:val="22"/>
        </w:rPr>
        <w:t xml:space="preserve">organizacje pozarządowe w rozumieniu art. 3 ust. 2 ustawy oraz podmioty, </w:t>
      </w:r>
      <w:r>
        <w:rPr>
          <w:rFonts w:asciiTheme="minorHAnsi" w:hAnsiTheme="minorHAnsi" w:cstheme="minorHAnsi"/>
          <w:sz w:val="22"/>
          <w:szCs w:val="22"/>
        </w:rPr>
        <w:br/>
      </w:r>
      <w:r w:rsidRPr="00A27737">
        <w:rPr>
          <w:rFonts w:asciiTheme="minorHAnsi" w:hAnsiTheme="minorHAnsi" w:cstheme="minorHAnsi"/>
          <w:sz w:val="22"/>
          <w:szCs w:val="22"/>
        </w:rPr>
        <w:t xml:space="preserve">o których mowa w art. 3 ust. 3 ustawy z dnia 24 kwietnia 2003 r. o działalności pożytku publicznego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A27737">
        <w:rPr>
          <w:rFonts w:asciiTheme="minorHAnsi" w:hAnsiTheme="minorHAnsi" w:cstheme="minorHAnsi"/>
          <w:sz w:val="22"/>
          <w:szCs w:val="22"/>
        </w:rPr>
        <w:t>i o wolontariacie w zakresie prowadzenia działalności pożytku publiczne</w:t>
      </w:r>
      <w:r>
        <w:rPr>
          <w:rFonts w:asciiTheme="minorHAnsi" w:hAnsiTheme="minorHAnsi" w:cstheme="minorHAnsi"/>
          <w:sz w:val="22"/>
          <w:szCs w:val="22"/>
        </w:rPr>
        <w:t>go, w tym stowarzyszenia zwykłe</w:t>
      </w:r>
    </w:p>
    <w:p w:rsidR="004C52AC" w:rsidRPr="002B58ED" w:rsidRDefault="004C52AC" w:rsidP="004C52A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B58ED">
        <w:rPr>
          <w:rFonts w:asciiTheme="minorHAnsi" w:hAnsiTheme="minorHAnsi" w:cstheme="minorHAnsi"/>
          <w:b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– środki finansowe przeznaczone na realizację projektu przekazane przez operatora. </w:t>
      </w:r>
    </w:p>
    <w:p w:rsidR="004C52AC" w:rsidRDefault="004C52AC" w:rsidP="004C52AC">
      <w:pPr>
        <w:spacing w:before="120" w:after="0" w:line="320" w:lineRule="exact"/>
        <w:rPr>
          <w:rFonts w:cstheme="minorHAnsi"/>
          <w:b/>
        </w:rPr>
      </w:pPr>
    </w:p>
    <w:p w:rsidR="004C52AC" w:rsidRPr="00380E79" w:rsidRDefault="004C52AC" w:rsidP="004C52AC">
      <w:pPr>
        <w:spacing w:before="120" w:after="0" w:line="320" w:lineRule="exact"/>
        <w:rPr>
          <w:rFonts w:cstheme="minorHAnsi"/>
        </w:rPr>
      </w:pPr>
    </w:p>
    <w:p w:rsidR="004C52AC" w:rsidRPr="00380E79" w:rsidRDefault="004C52AC" w:rsidP="004C52AC">
      <w:pPr>
        <w:spacing w:before="120" w:after="0" w:line="320" w:lineRule="exact"/>
        <w:rPr>
          <w:rFonts w:cstheme="minorHAnsi"/>
        </w:rPr>
      </w:pPr>
    </w:p>
    <w:p w:rsidR="004C52AC" w:rsidRDefault="004C52AC" w:rsidP="004C52AC">
      <w:pPr>
        <w:spacing w:before="120" w:after="0" w:line="320" w:lineRule="exact"/>
        <w:jc w:val="center"/>
        <w:rPr>
          <w:rFonts w:cstheme="minorHAnsi"/>
        </w:rPr>
      </w:pPr>
    </w:p>
    <w:p w:rsidR="004C52AC" w:rsidRPr="00380E79" w:rsidRDefault="004C52AC" w:rsidP="004C52AC">
      <w:pPr>
        <w:spacing w:before="120" w:after="0" w:line="320" w:lineRule="exact"/>
        <w:jc w:val="center"/>
        <w:rPr>
          <w:rFonts w:cstheme="minorHAnsi"/>
        </w:rPr>
      </w:pPr>
    </w:p>
    <w:p w:rsidR="004C52AC" w:rsidRDefault="004C52AC" w:rsidP="004C52AC">
      <w:pPr>
        <w:pStyle w:val="NormalnyWeb"/>
        <w:jc w:val="right"/>
        <w:rPr>
          <w:rFonts w:asciiTheme="minorHAnsi" w:hAnsiTheme="minorHAnsi" w:cs="Arial"/>
          <w:sz w:val="22"/>
          <w:szCs w:val="22"/>
        </w:rPr>
      </w:pPr>
    </w:p>
    <w:p w:rsidR="004C52AC" w:rsidRDefault="004C52AC" w:rsidP="004C52AC">
      <w:pPr>
        <w:pStyle w:val="NormalnyWeb"/>
        <w:spacing w:before="0" w:beforeAutospacing="0"/>
        <w:jc w:val="right"/>
        <w:rPr>
          <w:rFonts w:asciiTheme="minorHAnsi" w:hAnsiTheme="minorHAnsi" w:cs="Arial"/>
          <w:sz w:val="22"/>
          <w:szCs w:val="22"/>
        </w:rPr>
      </w:pPr>
      <w:r w:rsidRPr="003B3301">
        <w:rPr>
          <w:rFonts w:asciiTheme="minorHAnsi" w:hAnsiTheme="minorHAnsi" w:cs="Arial"/>
          <w:sz w:val="22"/>
          <w:szCs w:val="22"/>
        </w:rPr>
        <w:t>Załącznik Nr 1 do Regulaminu</w:t>
      </w:r>
      <w:r w:rsidRPr="000D79CF">
        <w:t xml:space="preserve"> </w:t>
      </w:r>
      <w:r w:rsidRPr="000D79CF">
        <w:rPr>
          <w:rFonts w:asciiTheme="minorHAnsi" w:hAnsiTheme="minorHAnsi" w:cs="Arial"/>
          <w:sz w:val="22"/>
          <w:szCs w:val="22"/>
        </w:rPr>
        <w:t>Programu Regrant</w:t>
      </w:r>
      <w:r>
        <w:rPr>
          <w:rFonts w:asciiTheme="minorHAnsi" w:hAnsiTheme="minorHAnsi" w:cs="Arial"/>
          <w:sz w:val="22"/>
          <w:szCs w:val="22"/>
        </w:rPr>
        <w:t xml:space="preserve">ingowego </w:t>
      </w:r>
      <w:r>
        <w:rPr>
          <w:rFonts w:asciiTheme="minorHAnsi" w:hAnsiTheme="minorHAnsi" w:cs="Arial"/>
          <w:sz w:val="22"/>
          <w:szCs w:val="22"/>
        </w:rPr>
        <w:br/>
        <w:t xml:space="preserve">„Osiedla w działaniu” </w:t>
      </w:r>
      <w:r w:rsidRPr="000D79CF">
        <w:rPr>
          <w:rFonts w:asciiTheme="minorHAnsi" w:hAnsiTheme="minorHAnsi" w:cs="Arial"/>
          <w:sz w:val="22"/>
          <w:szCs w:val="22"/>
        </w:rPr>
        <w:t xml:space="preserve">realizowanego przez </w:t>
      </w:r>
      <w:r>
        <w:rPr>
          <w:rFonts w:asciiTheme="minorHAnsi" w:hAnsiTheme="minorHAnsi" w:cs="Arial"/>
          <w:sz w:val="22"/>
          <w:szCs w:val="22"/>
        </w:rPr>
        <w:br/>
      </w:r>
      <w:r w:rsidRPr="000D79CF">
        <w:rPr>
          <w:rFonts w:asciiTheme="minorHAnsi" w:hAnsiTheme="minorHAnsi" w:cs="Arial"/>
          <w:sz w:val="22"/>
          <w:szCs w:val="22"/>
        </w:rPr>
        <w:t>Ośrodek Wspier</w:t>
      </w:r>
      <w:r>
        <w:rPr>
          <w:rFonts w:asciiTheme="minorHAnsi" w:hAnsiTheme="minorHAnsi" w:cs="Arial"/>
          <w:sz w:val="22"/>
          <w:szCs w:val="22"/>
        </w:rPr>
        <w:t xml:space="preserve">ania Organizacji Pozarządowych </w:t>
      </w:r>
      <w:r>
        <w:rPr>
          <w:rFonts w:asciiTheme="minorHAnsi" w:hAnsiTheme="minorHAnsi" w:cs="Arial"/>
          <w:sz w:val="22"/>
          <w:szCs w:val="22"/>
        </w:rPr>
        <w:br/>
      </w:r>
      <w:r w:rsidRPr="000D79CF">
        <w:rPr>
          <w:rFonts w:asciiTheme="minorHAnsi" w:hAnsiTheme="minorHAnsi" w:cs="Arial"/>
          <w:sz w:val="22"/>
          <w:szCs w:val="22"/>
        </w:rPr>
        <w:t>i Federację Organizacji Pozarządowych Miasta Białystok</w:t>
      </w:r>
    </w:p>
    <w:p w:rsidR="004C52AC" w:rsidRPr="00284EAB" w:rsidRDefault="004C52AC" w:rsidP="004C52AC">
      <w:pPr>
        <w:tabs>
          <w:tab w:val="center" w:pos="4536"/>
        </w:tabs>
        <w:spacing w:before="240" w:after="0" w:line="360" w:lineRule="auto"/>
        <w:rPr>
          <w:rFonts w:ascii="Arial" w:hAnsi="Arial" w:cs="Arial"/>
          <w:b/>
        </w:rPr>
      </w:pPr>
      <w:r w:rsidRPr="00284EAB">
        <w:rPr>
          <w:rFonts w:ascii="Arial" w:hAnsi="Arial" w:cs="Arial"/>
          <w:b/>
        </w:rPr>
        <w:tab/>
      </w:r>
      <w:r w:rsidRPr="00284EAB">
        <w:rPr>
          <w:rFonts w:ascii="Arial" w:hAnsi="Arial" w:cs="Arial"/>
          <w:b/>
        </w:rPr>
        <w:tab/>
      </w:r>
    </w:p>
    <w:p w:rsidR="004C52AC" w:rsidRPr="00284EAB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284EAB">
        <w:rPr>
          <w:rFonts w:eastAsia="Arial" w:cs="Calibri"/>
          <w:b/>
          <w:bCs/>
        </w:rPr>
        <w:t>WNIOSEK NA REALIZACJĘ</w:t>
      </w:r>
      <w:r w:rsidRPr="00284EAB">
        <w:rPr>
          <w:rFonts w:eastAsia="Arial" w:cs="Calibri"/>
          <w:b/>
          <w:bCs/>
          <w:color w:val="FF0000"/>
        </w:rPr>
        <w:t xml:space="preserve"> </w:t>
      </w:r>
      <w:r w:rsidRPr="00C76F76">
        <w:rPr>
          <w:rFonts w:eastAsia="Arial" w:cs="Calibri"/>
          <w:b/>
          <w:bCs/>
        </w:rPr>
        <w:t>PROJEKTU</w:t>
      </w:r>
      <w:r w:rsidRPr="00284EAB">
        <w:rPr>
          <w:rFonts w:eastAsia="Arial" w:cs="Calibri"/>
          <w:b/>
          <w:bCs/>
          <w:color w:val="FF0000"/>
        </w:rPr>
        <w:t xml:space="preserve"> </w:t>
      </w:r>
      <w:r w:rsidRPr="00284EAB">
        <w:rPr>
          <w:rFonts w:eastAsia="Arial" w:cs="Calibri"/>
          <w:b/>
          <w:bCs/>
        </w:rPr>
        <w:t xml:space="preserve">W RAMACH </w:t>
      </w:r>
    </w:p>
    <w:p w:rsidR="004C52AC" w:rsidRPr="00284EAB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284EAB">
        <w:rPr>
          <w:rFonts w:eastAsia="Arial" w:cs="Calibri"/>
          <w:b/>
          <w:bCs/>
        </w:rPr>
        <w:t>Programu Regrantingowego „Osiedla w działaniu”</w:t>
      </w:r>
    </w:p>
    <w:p w:rsidR="004C52AC" w:rsidRPr="00284EA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</w:rPr>
      </w:pPr>
      <w:r w:rsidRPr="00284EAB">
        <w:rPr>
          <w:rFonts w:cs="Verdana"/>
          <w:b/>
          <w:bCs/>
        </w:rPr>
        <w:t>I. Podstawowe informacje o złożonym wniosku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4C52AC" w:rsidRPr="00284EAB" w:rsidTr="00EB4659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rPr>
                <w:rFonts w:eastAsia="Arial" w:cs="Calibri"/>
                <w:b/>
                <w:sz w:val="18"/>
                <w:szCs w:val="18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1. Tytuł PROJEKTU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EB4659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EB46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2. Obszar działania - osiedle</w:t>
            </w:r>
          </w:p>
          <w:p w:rsidR="004C52AC" w:rsidRPr="00284EAB" w:rsidRDefault="004C52AC" w:rsidP="00EB4659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FFFFFF"/>
          </w:tcPr>
          <w:p w:rsidR="004C52AC" w:rsidRPr="00284EAB" w:rsidRDefault="004C52AC" w:rsidP="00EB4659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EB4659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C52AC" w:rsidRPr="00284EAB" w:rsidRDefault="004C52AC" w:rsidP="00EB4659">
            <w:pPr>
              <w:spacing w:after="0"/>
              <w:rPr>
                <w:rFonts w:eastAsia="Arial" w:cs="Calibri"/>
                <w:b/>
                <w:sz w:val="20"/>
                <w:szCs w:val="20"/>
                <w:vertAlign w:val="superscript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3. Termin realizacji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C52AC" w:rsidRPr="00284EAB" w:rsidRDefault="004C52AC" w:rsidP="00EB4659">
            <w:pPr>
              <w:spacing w:after="0"/>
              <w:rPr>
                <w:rFonts w:eastAsia="Arial" w:cs="Calibri"/>
                <w:sz w:val="20"/>
                <w:szCs w:val="20"/>
              </w:rPr>
            </w:pPr>
            <w:r w:rsidRPr="00284EAB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EB4659">
            <w:pPr>
              <w:spacing w:after="0"/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C52AC" w:rsidRPr="00284EAB" w:rsidRDefault="004C52AC" w:rsidP="00EB4659">
            <w:pPr>
              <w:spacing w:after="0"/>
              <w:rPr>
                <w:rFonts w:eastAsia="Arial" w:cs="Calibri"/>
                <w:sz w:val="20"/>
                <w:szCs w:val="20"/>
              </w:rPr>
            </w:pPr>
            <w:r w:rsidRPr="00284EAB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4C52AC" w:rsidRPr="00284EAB" w:rsidRDefault="004C52AC" w:rsidP="00EB4659">
            <w:pPr>
              <w:spacing w:after="0"/>
              <w:rPr>
                <w:rFonts w:eastAsia="Arial" w:cs="Calibri"/>
                <w:sz w:val="20"/>
                <w:szCs w:val="20"/>
              </w:rPr>
            </w:pPr>
            <w:r w:rsidRPr="00284EAB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EB4659">
            <w:pPr>
              <w:spacing w:after="0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i/>
          <w:sz w:val="20"/>
          <w:szCs w:val="20"/>
        </w:rPr>
      </w:pPr>
      <w:r w:rsidRPr="00284EAB">
        <w:rPr>
          <w:rFonts w:cs="Verdana"/>
          <w:b/>
          <w:bCs/>
        </w:rPr>
        <w:t xml:space="preserve">II. Dane oferenta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4C52AC" w:rsidRPr="00284EAB" w:rsidTr="00EB4659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C52AC" w:rsidRPr="00284EAB" w:rsidRDefault="004C52AC" w:rsidP="00EB4659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1. Nazwa oferenta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, 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>forma prawna, numer Krajowego Rejestru Sądowego lub innej ewidencji, adres siedziby oraz adres do korespondencji (jeżeli jest inny od adresu siedziby);</w:t>
            </w:r>
          </w:p>
        </w:tc>
      </w:tr>
      <w:tr w:rsidR="004C52AC" w:rsidRPr="00284EAB" w:rsidTr="00EB4659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4C52AC" w:rsidRPr="00284EAB" w:rsidRDefault="004C52AC" w:rsidP="00EB4659">
            <w:pPr>
              <w:rPr>
                <w:rFonts w:eastAsia="Arial" w:cs="Calibri"/>
                <w:sz w:val="20"/>
                <w:szCs w:val="20"/>
              </w:rPr>
            </w:pPr>
          </w:p>
          <w:p w:rsidR="004C52AC" w:rsidRPr="00284EAB" w:rsidRDefault="004C52AC" w:rsidP="00EB4659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EB4659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C52AC" w:rsidRPr="00284EAB" w:rsidRDefault="004C52AC" w:rsidP="00EB4659">
            <w:pPr>
              <w:rPr>
                <w:rFonts w:eastAsia="Arial" w:cs="Calibri"/>
                <w:i/>
                <w:sz w:val="18"/>
                <w:szCs w:val="18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2. Dane kontaktowe, w tym dane osób upoważnionych do składania wyjaśnień dotyczących oferty</w:t>
            </w:r>
            <w:r w:rsidRPr="00284EAB">
              <w:rPr>
                <w:rFonts w:eastAsia="Arial" w:cs="Calibri"/>
                <w:sz w:val="18"/>
                <w:szCs w:val="18"/>
              </w:rPr>
              <w:t xml:space="preserve"> (np. numer telefonu, adres poczty elektroniczne</w:t>
            </w:r>
            <w:r>
              <w:rPr>
                <w:rFonts w:eastAsia="Arial" w:cs="Calibri"/>
                <w:sz w:val="18"/>
                <w:szCs w:val="18"/>
              </w:rPr>
              <w:t>j</w:t>
            </w:r>
            <w:r w:rsidRPr="00284EAB">
              <w:rPr>
                <w:rFonts w:eastAsia="Arial" w:cs="Calibri"/>
                <w:sz w:val="18"/>
                <w:szCs w:val="18"/>
              </w:rPr>
              <w:t xml:space="preserve">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C52AC" w:rsidRPr="00284EAB" w:rsidRDefault="004C52AC" w:rsidP="00EB4659">
            <w:pPr>
              <w:rPr>
                <w:rFonts w:eastAsia="Arial" w:cs="Calibri"/>
                <w:sz w:val="18"/>
                <w:szCs w:val="18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  <w:sz w:val="16"/>
          <w:szCs w:val="16"/>
        </w:rPr>
      </w:pPr>
      <w:r w:rsidRPr="00284EAB">
        <w:rPr>
          <w:rFonts w:cs="Verdana"/>
          <w:b/>
          <w:bCs/>
        </w:rPr>
        <w:t>III.</w:t>
      </w:r>
      <w:r w:rsidRPr="00284EAB">
        <w:rPr>
          <w:rFonts w:cs="Verdana"/>
          <w:b/>
          <w:bCs/>
        </w:rPr>
        <w:tab/>
        <w:t>Zakres rzeczowy projektu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EB465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 xml:space="preserve"> 1. Opis działań w ramach projektu wraz ze wskazaniem celu </w:t>
            </w:r>
            <w:r w:rsidRPr="00C76F76">
              <w:rPr>
                <w:rFonts w:eastAsia="Arial" w:cs="Calibri"/>
                <w:b/>
                <w:bCs/>
                <w:sz w:val="20"/>
                <w:szCs w:val="20"/>
              </w:rPr>
              <w:t>dotyczącego rozwoju wspólnot i społeczności lokalnych lub rozwoju świadomości obywatelskiej i społecznej mieszkańców) oraz potrzeb lokalnych i miejsca jego realizacji, opis sposobu dokonania rozpoznania potrzeb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52AC" w:rsidRPr="00284EAB" w:rsidTr="00EB465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EB465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</w:rPr>
            </w:pP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>2. Opis grupy odbiorców projektu (w tym uczestnictwo osób niepełnosprawnych oraz zaangażowanie lokalnej społeczności)</w:t>
            </w:r>
          </w:p>
        </w:tc>
      </w:tr>
      <w:tr w:rsidR="004C52AC" w:rsidRPr="00284EAB" w:rsidTr="00EB465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EB465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</w:rPr>
            </w:pP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>3. Opis przewidywanego do wykorzystania wkładu osobowego i /lub rzeczowego</w:t>
            </w:r>
          </w:p>
        </w:tc>
      </w:tr>
      <w:tr w:rsidR="004C52AC" w:rsidRPr="00284EAB" w:rsidTr="00EB465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  <w:r w:rsidRPr="00284EAB">
        <w:rPr>
          <w:rFonts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EB465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 xml:space="preserve"> 4. Zakładane rezultaty realizacji projektu 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(</w:t>
            </w: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>w jaki sposób będą przyczyniać się do rozwoju wspólnot i społeczności lokalnych i wzmacniać rozwój świadomości obywatelskiej i społecznej mieszkańców)</w:t>
            </w:r>
          </w:p>
        </w:tc>
      </w:tr>
      <w:tr w:rsidR="004C52AC" w:rsidRPr="00284EAB" w:rsidTr="00EB465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EB4659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4C52AC" w:rsidRDefault="004C52AC" w:rsidP="004C52A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4C52AC" w:rsidRDefault="004C52AC" w:rsidP="004C52A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4C52AC" w:rsidRDefault="004C52AC" w:rsidP="004C52A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4C52AC" w:rsidRDefault="004C52AC" w:rsidP="004C52A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4C52AC" w:rsidRPr="00284EAB" w:rsidRDefault="004C52AC" w:rsidP="004C52AC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284EAB">
        <w:rPr>
          <w:rFonts w:cs="Verdana"/>
          <w:b/>
          <w:bCs/>
        </w:rPr>
        <w:t>IV.</w:t>
      </w:r>
      <w:r w:rsidRPr="00284EAB">
        <w:rPr>
          <w:rFonts w:cs="Verdana"/>
          <w:b/>
          <w:bCs/>
        </w:rPr>
        <w:tab/>
        <w:t xml:space="preserve">Szacunkowa kalkulacja kosztów realizacji projektu </w:t>
      </w:r>
      <w:r w:rsidRPr="00284EAB">
        <w:rPr>
          <w:rFonts w:cs="Verdana"/>
          <w:bCs/>
          <w:sz w:val="18"/>
          <w:szCs w:val="18"/>
        </w:rPr>
        <w:t>(w przypadku większej liczby kosztów istnieje możliwość dodania kolejnych wierszy)</w:t>
      </w:r>
      <w:r w:rsidRPr="00284EAB">
        <w:rPr>
          <w:rFonts w:cs="Verdana"/>
          <w:b/>
          <w:b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59"/>
        <w:gridCol w:w="1451"/>
        <w:gridCol w:w="1483"/>
        <w:gridCol w:w="1983"/>
        <w:gridCol w:w="1805"/>
      </w:tblGrid>
      <w:tr w:rsidR="004C52AC" w:rsidRPr="00284EAB" w:rsidTr="00EB4659">
        <w:tc>
          <w:tcPr>
            <w:tcW w:w="72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4" w:type="dxa"/>
            <w:shd w:val="clear" w:color="auto" w:fill="DDD9C3"/>
          </w:tcPr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479" w:type="dxa"/>
            <w:shd w:val="clear" w:color="auto" w:fill="DDD9C3"/>
          </w:tcPr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Koszt całkowity</w:t>
            </w: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03" w:type="dxa"/>
            <w:shd w:val="clear" w:color="auto" w:fill="DDD9C3"/>
          </w:tcPr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do poniesienia</w:t>
            </w: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  <w:vertAlign w:val="superscript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z grantu</w:t>
            </w: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021" w:type="dxa"/>
            <w:shd w:val="clear" w:color="auto" w:fill="DDD9C3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 xml:space="preserve">do poniesienia 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br/>
              <w:t xml:space="preserve">ze środków finansowych własnych, środków pochodzących </w:t>
            </w:r>
            <w:r>
              <w:rPr>
                <w:rFonts w:cs="Verdana"/>
                <w:b/>
                <w:bCs/>
                <w:sz w:val="20"/>
                <w:szCs w:val="20"/>
              </w:rPr>
              <w:br/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z innych źródeł  (zł)</w:t>
            </w:r>
          </w:p>
        </w:tc>
        <w:tc>
          <w:tcPr>
            <w:tcW w:w="1559" w:type="dxa"/>
            <w:shd w:val="clear" w:color="auto" w:fill="DDD9C3"/>
          </w:tcPr>
          <w:p w:rsidR="004C52AC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wkład osobowy (wolontarystyczny) (zł)/ rzeczowy</w:t>
            </w:r>
          </w:p>
        </w:tc>
      </w:tr>
      <w:tr w:rsidR="004C52AC" w:rsidRPr="00284EAB" w:rsidTr="00EB4659">
        <w:trPr>
          <w:trHeight w:val="440"/>
        </w:trPr>
        <w:tc>
          <w:tcPr>
            <w:tcW w:w="724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4C52AC" w:rsidRPr="00284EAB" w:rsidTr="00EB4659">
        <w:trPr>
          <w:trHeight w:val="403"/>
        </w:trPr>
        <w:tc>
          <w:tcPr>
            <w:tcW w:w="724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4C52AC" w:rsidRPr="00284EAB" w:rsidTr="00EB4659">
        <w:trPr>
          <w:trHeight w:val="423"/>
        </w:trPr>
        <w:tc>
          <w:tcPr>
            <w:tcW w:w="724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4C52AC" w:rsidRPr="00284EAB" w:rsidTr="00EB4659">
        <w:trPr>
          <w:trHeight w:val="416"/>
        </w:trPr>
        <w:tc>
          <w:tcPr>
            <w:tcW w:w="724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4C52AC" w:rsidRPr="00284EAB" w:rsidTr="00EB4659">
        <w:trPr>
          <w:trHeight w:val="422"/>
        </w:trPr>
        <w:tc>
          <w:tcPr>
            <w:tcW w:w="724" w:type="dxa"/>
            <w:shd w:val="clear" w:color="auto" w:fill="DDD9C3"/>
            <w:vAlign w:val="center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4C52AC" w:rsidRPr="00284EAB" w:rsidTr="00EB4659">
        <w:trPr>
          <w:trHeight w:val="422"/>
        </w:trPr>
        <w:tc>
          <w:tcPr>
            <w:tcW w:w="3928" w:type="dxa"/>
            <w:gridSpan w:val="2"/>
            <w:shd w:val="clear" w:color="auto" w:fill="DDD9C3"/>
            <w:vAlign w:val="center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479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C52AC" w:rsidRPr="00284EAB" w:rsidRDefault="004C52AC" w:rsidP="00EB46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4C52AC" w:rsidRPr="00284EAB" w:rsidRDefault="004C52AC" w:rsidP="004C52AC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 w:rsidRPr="00284EAB">
        <w:rPr>
          <w:rFonts w:cs="Verdana"/>
          <w:sz w:val="18"/>
          <w:szCs w:val="18"/>
        </w:rPr>
        <w:t xml:space="preserve">Oświadczam(-y), że wszystkie podane we wniosku informacje są zgodne z aktualnym stanem prawnym </w:t>
      </w:r>
      <w:r w:rsidRPr="00284EAB">
        <w:rPr>
          <w:rFonts w:cs="Verdana"/>
          <w:sz w:val="18"/>
          <w:szCs w:val="18"/>
        </w:rPr>
        <w:br/>
        <w:t>i faktycznym</w:t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284EAB" w:rsidRDefault="004C52AC" w:rsidP="004C52AC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284EAB">
        <w:rPr>
          <w:rFonts w:cs="Verdana"/>
          <w:sz w:val="16"/>
          <w:szCs w:val="16"/>
        </w:rPr>
        <w:t>(podpis osoby upoważnionej)</w:t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ab/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:rsidR="004C52AC" w:rsidRPr="000D79CF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284EAB">
        <w:rPr>
          <w:rFonts w:cs="Verdana"/>
          <w:sz w:val="20"/>
          <w:szCs w:val="20"/>
        </w:rPr>
        <w:t>Data ........................</w:t>
      </w:r>
      <w:r>
        <w:rPr>
          <w:rFonts w:cs="Verdana"/>
          <w:sz w:val="20"/>
          <w:szCs w:val="20"/>
        </w:rPr>
        <w:t>...............................</w:t>
      </w:r>
      <w:bookmarkStart w:id="0" w:name="_GoBack"/>
      <w:bookmarkEnd w:id="0"/>
    </w:p>
    <w:p w:rsidR="008237A2" w:rsidRPr="008237A2" w:rsidRDefault="008237A2" w:rsidP="004C52AC">
      <w:pPr>
        <w:spacing w:before="120" w:after="0" w:line="320" w:lineRule="exact"/>
        <w:jc w:val="center"/>
        <w:rPr>
          <w:rFonts w:ascii="Arial" w:hAnsi="Arial" w:cs="Arial"/>
        </w:rPr>
      </w:pPr>
    </w:p>
    <w:sectPr w:rsidR="008237A2" w:rsidRPr="008237A2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EE" w:rsidRDefault="003D43EE" w:rsidP="006100F0">
      <w:pPr>
        <w:spacing w:after="0" w:line="240" w:lineRule="auto"/>
      </w:pPr>
      <w:r>
        <w:separator/>
      </w:r>
    </w:p>
  </w:endnote>
  <w:endnote w:type="continuationSeparator" w:id="0">
    <w:p w:rsidR="003D43EE" w:rsidRDefault="003D43EE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 </w:t>
    </w:r>
  </w:p>
  <w:p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/>
        <w:b/>
        <w:i/>
        <w:sz w:val="16"/>
        <w:szCs w:val="16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                                </w:t>
    </w:r>
  </w:p>
  <w:p w:rsidR="00B01CAF" w:rsidRPr="00B01CAF" w:rsidRDefault="00B01CAF" w:rsidP="00B01CAF">
    <w:pPr>
      <w:tabs>
        <w:tab w:val="center" w:pos="4536"/>
      </w:tabs>
      <w:spacing w:after="0" w:line="240" w:lineRule="auto"/>
      <w:rPr>
        <w:rFonts w:ascii="Tahoma" w:eastAsia="Times New Roman" w:hAnsi="Tahoma" w:cs="Tahoma"/>
        <w:b/>
        <w:sz w:val="16"/>
        <w:szCs w:val="16"/>
        <w:lang w:eastAsia="pl-PL"/>
      </w:rPr>
    </w:pPr>
    <w:r w:rsidRPr="00B01CAF">
      <w:rPr>
        <w:rFonts w:ascii="Tahoma" w:eastAsia="Times New Roman" w:hAnsi="Tahoma" w:cs="Tahoma"/>
        <w:b/>
        <w:sz w:val="16"/>
        <w:szCs w:val="16"/>
        <w:lang w:eastAsia="pl-PL"/>
      </w:rPr>
      <w:tab/>
    </w:r>
  </w:p>
  <w:p w:rsidR="00B01CAF" w:rsidRPr="00B01CAF" w:rsidRDefault="00B01CAF" w:rsidP="00B01CAF">
    <w:pPr>
      <w:tabs>
        <w:tab w:val="left" w:pos="3921"/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4"/>
        <w:szCs w:val="14"/>
        <w:lang w:eastAsia="pl-PL"/>
      </w:rPr>
    </w:pPr>
  </w:p>
  <w:p w:rsidR="00B01CAF" w:rsidRPr="00B01CAF" w:rsidRDefault="00B01CAF" w:rsidP="00B01CAF">
    <w:pPr>
      <w:tabs>
        <w:tab w:val="left" w:pos="3921"/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4"/>
        <w:szCs w:val="14"/>
        <w:lang w:eastAsia="pl-PL"/>
      </w:rPr>
    </w:pPr>
  </w:p>
  <w:p w:rsidR="00B01CAF" w:rsidRPr="00B01CAF" w:rsidRDefault="00B01CAF" w:rsidP="00B01CAF">
    <w:pPr>
      <w:tabs>
        <w:tab w:val="left" w:pos="3921"/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4"/>
        <w:szCs w:val="14"/>
        <w:lang w:eastAsia="pl-PL"/>
      </w:rPr>
    </w:pPr>
  </w:p>
  <w:p w:rsidR="00B01CAF" w:rsidRPr="00B01CAF" w:rsidRDefault="00B01CAF" w:rsidP="00B01CAF">
    <w:pPr>
      <w:pBdr>
        <w:bottom w:val="single" w:sz="6" w:space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A77B10" w:rsidRDefault="00FE4F0E" w:rsidP="00FE4F0E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B72758">
      <w:rPr>
        <w:rFonts w:ascii="Verdana" w:hAnsi="Verdana" w:cs="Verdana"/>
        <w:i/>
        <w:color w:val="000000"/>
        <w:sz w:val="20"/>
        <w:szCs w:val="24"/>
      </w:rPr>
      <w:t>Projekt „</w:t>
    </w:r>
    <w:r w:rsidR="009B63E5">
      <w:rPr>
        <w:rFonts w:ascii="Verdana" w:hAnsi="Verdana" w:cs="Verdana"/>
        <w:i/>
        <w:color w:val="000000"/>
        <w:sz w:val="20"/>
        <w:szCs w:val="24"/>
      </w:rPr>
      <w:t>Osiedla w działaniu</w:t>
    </w:r>
    <w:r w:rsidRPr="00B72758">
      <w:rPr>
        <w:rFonts w:ascii="Verdana" w:hAnsi="Verdana" w:cs="Verdana"/>
        <w:i/>
        <w:color w:val="000000"/>
        <w:sz w:val="20"/>
        <w:szCs w:val="24"/>
      </w:rPr>
      <w:t>” realizowany</w:t>
    </w:r>
    <w:r>
      <w:rPr>
        <w:rFonts w:ascii="Verdana" w:hAnsi="Verdana" w:cs="Verdana"/>
        <w:i/>
        <w:color w:val="000000"/>
        <w:sz w:val="20"/>
        <w:szCs w:val="24"/>
      </w:rPr>
      <w:t xml:space="preserve"> jest</w:t>
    </w:r>
    <w:r w:rsidRPr="00B72758">
      <w:rPr>
        <w:rFonts w:ascii="Verdana" w:hAnsi="Verdana" w:cs="Verdana"/>
        <w:i/>
        <w:color w:val="000000"/>
        <w:sz w:val="20"/>
        <w:szCs w:val="24"/>
      </w:rPr>
      <w:t xml:space="preserve"> przy wspar</w:t>
    </w:r>
    <w:r>
      <w:rPr>
        <w:rFonts w:ascii="Verdana" w:hAnsi="Verdana" w:cs="Verdana"/>
        <w:i/>
        <w:color w:val="000000"/>
        <w:sz w:val="20"/>
        <w:szCs w:val="24"/>
      </w:rPr>
      <w:t xml:space="preserve">ciu finansowym </w:t>
    </w:r>
  </w:p>
  <w:p w:rsidR="00FE4F0E" w:rsidRPr="00B72758" w:rsidRDefault="00FE4F0E" w:rsidP="00FE4F0E">
    <w:pPr>
      <w:pStyle w:val="Stopka"/>
      <w:rPr>
        <w:i/>
        <w:sz w:val="18"/>
      </w:rPr>
    </w:pPr>
    <w:r>
      <w:rPr>
        <w:rFonts w:ascii="Verdana" w:hAnsi="Verdana" w:cs="Verdana"/>
        <w:i/>
        <w:color w:val="000000"/>
        <w:sz w:val="20"/>
        <w:szCs w:val="24"/>
      </w:rPr>
      <w:t>Miasta Białystok</w:t>
    </w:r>
  </w:p>
  <w:p w:rsidR="00B01CAF" w:rsidRDefault="00B01C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EE" w:rsidRDefault="003D43EE" w:rsidP="006100F0">
      <w:pPr>
        <w:spacing w:after="0" w:line="240" w:lineRule="auto"/>
      </w:pPr>
      <w:r>
        <w:separator/>
      </w:r>
    </w:p>
  </w:footnote>
  <w:footnote w:type="continuationSeparator" w:id="0">
    <w:p w:rsidR="003D43EE" w:rsidRDefault="003D43EE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F0" w:rsidRDefault="006100F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6100F0" w:rsidRDefault="001A6648" w:rsidP="00B81C35">
    <w:pPr>
      <w:pStyle w:val="Nagwek"/>
      <w:tabs>
        <w:tab w:val="clear" w:pos="4536"/>
        <w:tab w:val="center" w:pos="5387"/>
      </w:tabs>
      <w:jc w:val="both"/>
    </w:pP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2540</wp:posOffset>
          </wp:positionV>
          <wp:extent cx="1976120" cy="742950"/>
          <wp:effectExtent l="19050" t="0" r="5080" b="0"/>
          <wp:wrapSquare wrapText="bothSides"/>
          <wp:docPr id="16" name="Obraz 1" descr="nowe dobre logo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dobre logo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6648">
      <w:rPr>
        <w:rFonts w:ascii="Arial" w:hAnsi="Arial" w:cs="Arial"/>
        <w:b/>
        <w:noProof/>
        <w:lang w:eastAsia="pl-PL"/>
      </w:rPr>
      <w:drawing>
        <wp:inline distT="0" distB="0" distL="0" distR="0">
          <wp:extent cx="1343025" cy="781050"/>
          <wp:effectExtent l="19050" t="0" r="9525" b="0"/>
          <wp:docPr id="13" name="Obraz 24" descr="C:\Users\User\Desktop\projekty\wspólnym głosem\loga, zdjecia\logo mia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User\Desktop\projekty\wspólnym głosem\loga, zdjecia\logo miast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</w:t>
    </w:r>
    <w:r w:rsidRPr="001A6648">
      <w:rPr>
        <w:rFonts w:ascii="Arial" w:hAnsi="Arial" w:cs="Arial"/>
        <w:b/>
        <w:noProof/>
        <w:lang w:eastAsia="pl-PL"/>
      </w:rPr>
      <w:drawing>
        <wp:inline distT="0" distB="0" distL="0" distR="0">
          <wp:extent cx="2215308" cy="723900"/>
          <wp:effectExtent l="1905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08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6648">
      <w:rPr>
        <w:rFonts w:ascii="Arial" w:hAnsi="Arial" w:cs="Arial"/>
        <w:b/>
      </w:rPr>
      <w:t xml:space="preserve"> </w:t>
    </w:r>
    <w:r w:rsidR="00B81C35">
      <w:rPr>
        <w:rFonts w:ascii="Arial" w:hAnsi="Arial" w:cs="Arial"/>
        <w:b/>
      </w:rPr>
      <w:tab/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100F0"/>
    <w:rsid w:val="00047A01"/>
    <w:rsid w:val="00057EDE"/>
    <w:rsid w:val="000E4729"/>
    <w:rsid w:val="001206BF"/>
    <w:rsid w:val="001901AF"/>
    <w:rsid w:val="001A6648"/>
    <w:rsid w:val="00200B8D"/>
    <w:rsid w:val="00214229"/>
    <w:rsid w:val="00217B88"/>
    <w:rsid w:val="002F5210"/>
    <w:rsid w:val="003042B6"/>
    <w:rsid w:val="0031453F"/>
    <w:rsid w:val="00321DB1"/>
    <w:rsid w:val="003821D9"/>
    <w:rsid w:val="003D43EE"/>
    <w:rsid w:val="003F2860"/>
    <w:rsid w:val="00416397"/>
    <w:rsid w:val="00446D82"/>
    <w:rsid w:val="00450902"/>
    <w:rsid w:val="00481812"/>
    <w:rsid w:val="004A0CA9"/>
    <w:rsid w:val="004C52AC"/>
    <w:rsid w:val="004D729B"/>
    <w:rsid w:val="004E7AA3"/>
    <w:rsid w:val="004F078E"/>
    <w:rsid w:val="005104DF"/>
    <w:rsid w:val="005124F8"/>
    <w:rsid w:val="00522EB3"/>
    <w:rsid w:val="005372DC"/>
    <w:rsid w:val="00540F51"/>
    <w:rsid w:val="00552AB1"/>
    <w:rsid w:val="00561348"/>
    <w:rsid w:val="005617E6"/>
    <w:rsid w:val="005A1B8C"/>
    <w:rsid w:val="005A4528"/>
    <w:rsid w:val="005B3781"/>
    <w:rsid w:val="005D656E"/>
    <w:rsid w:val="005E487C"/>
    <w:rsid w:val="005F4926"/>
    <w:rsid w:val="006100F0"/>
    <w:rsid w:val="006317F0"/>
    <w:rsid w:val="00632E81"/>
    <w:rsid w:val="006C4C4C"/>
    <w:rsid w:val="006F0EB3"/>
    <w:rsid w:val="006F5179"/>
    <w:rsid w:val="00705125"/>
    <w:rsid w:val="00724816"/>
    <w:rsid w:val="00727BD0"/>
    <w:rsid w:val="00737D1A"/>
    <w:rsid w:val="007813CB"/>
    <w:rsid w:val="00797032"/>
    <w:rsid w:val="007D0598"/>
    <w:rsid w:val="007D7460"/>
    <w:rsid w:val="007E7441"/>
    <w:rsid w:val="00820828"/>
    <w:rsid w:val="008237A2"/>
    <w:rsid w:val="00877B19"/>
    <w:rsid w:val="008B3DB1"/>
    <w:rsid w:val="008E65BF"/>
    <w:rsid w:val="00904F4C"/>
    <w:rsid w:val="00905154"/>
    <w:rsid w:val="00937F36"/>
    <w:rsid w:val="00975F33"/>
    <w:rsid w:val="009B63E5"/>
    <w:rsid w:val="00A06A97"/>
    <w:rsid w:val="00A326E3"/>
    <w:rsid w:val="00A4499C"/>
    <w:rsid w:val="00A61E29"/>
    <w:rsid w:val="00A672C7"/>
    <w:rsid w:val="00A77B10"/>
    <w:rsid w:val="00A87CAD"/>
    <w:rsid w:val="00AB5015"/>
    <w:rsid w:val="00AE44D2"/>
    <w:rsid w:val="00B01CAF"/>
    <w:rsid w:val="00B33115"/>
    <w:rsid w:val="00B35DFA"/>
    <w:rsid w:val="00B41AB2"/>
    <w:rsid w:val="00B71C1C"/>
    <w:rsid w:val="00B81C35"/>
    <w:rsid w:val="00BA4BF3"/>
    <w:rsid w:val="00BE0DCB"/>
    <w:rsid w:val="00C12D6B"/>
    <w:rsid w:val="00C14797"/>
    <w:rsid w:val="00C318BD"/>
    <w:rsid w:val="00C61CE0"/>
    <w:rsid w:val="00C76EAD"/>
    <w:rsid w:val="00C84249"/>
    <w:rsid w:val="00CA5401"/>
    <w:rsid w:val="00CF2A60"/>
    <w:rsid w:val="00D1796E"/>
    <w:rsid w:val="00D53A1D"/>
    <w:rsid w:val="00D87EB3"/>
    <w:rsid w:val="00DC3CB7"/>
    <w:rsid w:val="00DF3A20"/>
    <w:rsid w:val="00E11A06"/>
    <w:rsid w:val="00E64FE2"/>
    <w:rsid w:val="00E96B44"/>
    <w:rsid w:val="00F7091F"/>
    <w:rsid w:val="00F9684B"/>
    <w:rsid w:val="00FA523F"/>
    <w:rsid w:val="00FD4D50"/>
    <w:rsid w:val="00FE4F0E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D1EC-7B86-4B61-8691-82ACA88C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12906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http://www.owop.org.pl/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User</cp:lastModifiedBy>
  <cp:revision>2</cp:revision>
  <cp:lastPrinted>2018-02-13T12:41:00Z</cp:lastPrinted>
  <dcterms:created xsi:type="dcterms:W3CDTF">2018-06-21T08:27:00Z</dcterms:created>
  <dcterms:modified xsi:type="dcterms:W3CDTF">2018-06-21T08:27:00Z</dcterms:modified>
</cp:coreProperties>
</file>